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5B346" w14:textId="0EEBEB9A" w:rsidR="00975CB5" w:rsidRPr="00D664BB" w:rsidRDefault="007E5500" w:rsidP="007E5500">
      <w:pPr>
        <w:ind w:left="-142" w:firstLine="0"/>
        <w:jc w:val="right"/>
        <w:rPr>
          <w:szCs w:val="24"/>
        </w:rPr>
      </w:pPr>
      <w:r w:rsidRPr="00D664BB">
        <w:rPr>
          <w:i/>
          <w:color w:val="808080" w:themeColor="background1" w:themeShade="80"/>
          <w:szCs w:val="24"/>
        </w:rPr>
        <w:t>Приложение №</w:t>
      </w:r>
      <w:r w:rsidR="005F11EF">
        <w:rPr>
          <w:i/>
          <w:color w:val="808080" w:themeColor="background1" w:themeShade="80"/>
          <w:szCs w:val="24"/>
        </w:rPr>
        <w:t>3</w:t>
      </w:r>
      <w:r w:rsidRPr="00D664BB">
        <w:rPr>
          <w:i/>
          <w:color w:val="808080" w:themeColor="background1" w:themeShade="80"/>
          <w:szCs w:val="24"/>
        </w:rPr>
        <w:t xml:space="preserve"> к Информационной карте процедуры закупки</w:t>
      </w:r>
    </w:p>
    <w:p w14:paraId="095B73B4" w14:textId="77777777" w:rsidR="00975CB5" w:rsidRPr="00D664BB" w:rsidRDefault="00975CB5">
      <w:pPr>
        <w:ind w:left="-142" w:firstLine="0"/>
        <w:jc w:val="center"/>
        <w:rPr>
          <w:szCs w:val="24"/>
        </w:rPr>
      </w:pPr>
    </w:p>
    <w:p w14:paraId="354C9B10" w14:textId="77777777" w:rsidR="00975CB5" w:rsidRPr="00D664BB" w:rsidRDefault="00337A39">
      <w:pPr>
        <w:ind w:left="-142" w:firstLine="0"/>
        <w:jc w:val="center"/>
        <w:rPr>
          <w:b/>
          <w:bCs/>
          <w:szCs w:val="24"/>
        </w:rPr>
      </w:pPr>
      <w:r w:rsidRPr="00D664BB">
        <w:rPr>
          <w:b/>
          <w:bCs/>
          <w:szCs w:val="24"/>
        </w:rPr>
        <w:t>ТЕХНИЧЕСКОЕ ЗАДАНИЕ</w:t>
      </w:r>
    </w:p>
    <w:p w14:paraId="56E58A9B" w14:textId="79483777" w:rsidR="00975CB5" w:rsidRDefault="00975CB5">
      <w:pPr>
        <w:ind w:left="-142" w:firstLine="0"/>
        <w:jc w:val="center"/>
        <w:rPr>
          <w:szCs w:val="24"/>
        </w:rPr>
      </w:pPr>
    </w:p>
    <w:tbl>
      <w:tblPr>
        <w:tblW w:w="10519" w:type="dxa"/>
        <w:tblInd w:w="-601" w:type="dxa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298"/>
        <w:gridCol w:w="10221"/>
      </w:tblGrid>
      <w:tr w:rsidR="00A62A28" w:rsidRPr="0097099F" w14:paraId="7E8221CC" w14:textId="77777777" w:rsidTr="00AE02F7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3F128190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1022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44013CB1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Общие требования</w:t>
            </w:r>
          </w:p>
        </w:tc>
      </w:tr>
      <w:tr w:rsidR="00A62A28" w:rsidRPr="0097099F" w14:paraId="72D8B5B3" w14:textId="77777777" w:rsidTr="00AE02F7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61578498" w14:textId="77777777" w:rsidR="00A62A28" w:rsidRPr="0097099F" w:rsidRDefault="00A62A28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22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4C625160" w14:textId="6F0CC0C6" w:rsidR="00A62A28" w:rsidRPr="00C56900" w:rsidRDefault="00A62A28" w:rsidP="00B56F7C">
            <w:pPr>
              <w:pStyle w:val="wordsection1"/>
              <w:spacing w:before="0" w:beforeAutospacing="0" w:after="0" w:afterAutospacing="0"/>
              <w:rPr>
                <w:rFonts w:eastAsia="Times New Roman" w:cs="Arial"/>
                <w:szCs w:val="20"/>
                <w:lang w:eastAsia="en-US"/>
              </w:rPr>
            </w:pPr>
            <w:r w:rsidRPr="00C56900">
              <w:rPr>
                <w:rFonts w:eastAsia="Times New Roman" w:cs="Arial"/>
                <w:szCs w:val="20"/>
                <w:lang w:eastAsia="en-US"/>
              </w:rPr>
              <w:t xml:space="preserve">Предметом закупки </w:t>
            </w:r>
            <w:r w:rsidR="00211AB3" w:rsidRPr="00C56900">
              <w:rPr>
                <w:rFonts w:eastAsia="Times New Roman" w:cs="Arial"/>
                <w:szCs w:val="20"/>
                <w:lang w:eastAsia="en-US"/>
              </w:rPr>
              <w:t xml:space="preserve">является </w:t>
            </w:r>
            <w:r w:rsidR="002528B4" w:rsidRPr="002528B4">
              <w:rPr>
                <w:rFonts w:eastAsia="Times New Roman" w:cs="Arial"/>
                <w:szCs w:val="20"/>
                <w:lang w:eastAsia="en-US"/>
              </w:rPr>
              <w:t xml:space="preserve">Услуги по продлению лицензий, подписок и технической поддержки программно-аппаратного комплекса информационной безопасности </w:t>
            </w:r>
            <w:proofErr w:type="spellStart"/>
            <w:r w:rsidR="002528B4" w:rsidRPr="002528B4">
              <w:rPr>
                <w:rFonts w:eastAsia="Times New Roman" w:cs="Arial"/>
                <w:szCs w:val="20"/>
                <w:lang w:eastAsia="en-US"/>
              </w:rPr>
              <w:t>Check</w:t>
            </w:r>
            <w:proofErr w:type="spellEnd"/>
            <w:r w:rsidR="002528B4" w:rsidRPr="002528B4">
              <w:rPr>
                <w:rFonts w:eastAsia="Times New Roman" w:cs="Arial"/>
                <w:szCs w:val="20"/>
                <w:lang w:eastAsia="en-US"/>
              </w:rPr>
              <w:t xml:space="preserve"> </w:t>
            </w:r>
            <w:proofErr w:type="spellStart"/>
            <w:r w:rsidR="002528B4" w:rsidRPr="002528B4">
              <w:rPr>
                <w:rFonts w:eastAsia="Times New Roman" w:cs="Arial"/>
                <w:szCs w:val="20"/>
                <w:lang w:eastAsia="en-US"/>
              </w:rPr>
              <w:t>Point</w:t>
            </w:r>
            <w:proofErr w:type="spellEnd"/>
            <w:r w:rsidR="002528B4" w:rsidRPr="002528B4">
              <w:rPr>
                <w:rFonts w:eastAsia="Times New Roman" w:cs="Arial"/>
                <w:szCs w:val="20"/>
                <w:lang w:eastAsia="en-US"/>
              </w:rPr>
              <w:t xml:space="preserve"> сроком на 1 год.</w:t>
            </w:r>
          </w:p>
        </w:tc>
      </w:tr>
      <w:tr w:rsidR="00A62A28" w:rsidRPr="0097099F" w14:paraId="5E8C646F" w14:textId="77777777" w:rsidTr="00AE02F7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7EBF8E75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1022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15C91737" w14:textId="77777777" w:rsidR="00A62A28" w:rsidRPr="00C56900" w:rsidRDefault="00A62A28" w:rsidP="0097099F">
            <w:pPr>
              <w:spacing w:line="240" w:lineRule="auto"/>
              <w:jc w:val="center"/>
              <w:rPr>
                <w:rFonts w:cs="Arial"/>
              </w:rPr>
            </w:pPr>
            <w:r w:rsidRPr="00C56900">
              <w:rPr>
                <w:rFonts w:cs="Arial"/>
              </w:rPr>
              <w:t>Перечень товаров</w:t>
            </w:r>
          </w:p>
        </w:tc>
      </w:tr>
      <w:tr w:rsidR="00A62A28" w:rsidRPr="00952C8A" w14:paraId="3CD00427" w14:textId="77777777" w:rsidTr="00AE02F7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4AF5CCCB" w14:textId="77777777" w:rsidR="00A62A28" w:rsidRPr="0097099F" w:rsidRDefault="00A62A28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22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tbl>
            <w:tblPr>
              <w:tblW w:w="10110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110"/>
            </w:tblGrid>
            <w:tr w:rsidR="00F064E5" w:rsidRPr="00C56900" w14:paraId="345EC119" w14:textId="77777777" w:rsidTr="00B56F7C">
              <w:trPr>
                <w:trHeight w:val="992"/>
              </w:trPr>
              <w:tc>
                <w:tcPr>
                  <w:tcW w:w="10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D9D9D9"/>
                  <w:vAlign w:val="center"/>
                  <w:hideMark/>
                </w:tcPr>
                <w:p w14:paraId="4DCF034C" w14:textId="77777777" w:rsidR="00F064E5" w:rsidRPr="00C56900" w:rsidRDefault="00F064E5" w:rsidP="0097099F">
                  <w:pPr>
                    <w:spacing w:line="240" w:lineRule="auto"/>
                    <w:jc w:val="center"/>
                    <w:rPr>
                      <w:rFonts w:cs="Arial"/>
                    </w:rPr>
                  </w:pPr>
                  <w:r w:rsidRPr="00C56900">
                    <w:rPr>
                      <w:rFonts w:cs="Arial"/>
                    </w:rPr>
                    <w:t>Наименование</w:t>
                  </w:r>
                </w:p>
              </w:tc>
            </w:tr>
            <w:tr w:rsidR="00F064E5" w:rsidRPr="007E10D3" w14:paraId="5FF9D3C2" w14:textId="77777777" w:rsidTr="00F064E5">
              <w:trPr>
                <w:trHeight w:val="625"/>
              </w:trPr>
              <w:tc>
                <w:tcPr>
                  <w:tcW w:w="10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W w:w="957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355"/>
                    <w:gridCol w:w="4111"/>
                    <w:gridCol w:w="850"/>
                    <w:gridCol w:w="1560"/>
                    <w:gridCol w:w="1694"/>
                  </w:tblGrid>
                  <w:tr w:rsidR="00B20970" w:rsidRPr="00C621A0" w14:paraId="509D88CB" w14:textId="36AD3370" w:rsidTr="003445CA">
                    <w:trPr>
                      <w:trHeight w:val="750"/>
                    </w:trPr>
                    <w:tc>
                      <w:tcPr>
                        <w:tcW w:w="1355" w:type="dxa"/>
                        <w:tcBorders>
                          <w:top w:val="single" w:sz="4" w:space="0" w:color="0D0D0D"/>
                          <w:left w:val="single" w:sz="4" w:space="0" w:color="0D0D0D"/>
                          <w:bottom w:val="nil"/>
                          <w:right w:val="single" w:sz="4" w:space="0" w:color="0D0D0D"/>
                        </w:tcBorders>
                        <w:shd w:val="clear" w:color="000000" w:fill="D9D9D9"/>
                        <w:vAlign w:val="center"/>
                        <w:hideMark/>
                      </w:tcPr>
                      <w:p w14:paraId="1116D605" w14:textId="77777777" w:rsidR="00B20970" w:rsidRPr="00C621A0" w:rsidRDefault="00B20970" w:rsidP="00963A82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D0D0D"/>
                            <w:sz w:val="18"/>
                            <w:szCs w:val="18"/>
                            <w:lang w:val="en-US"/>
                          </w:rPr>
                        </w:pPr>
                        <w:r w:rsidRPr="00C621A0">
                          <w:rPr>
                            <w:rFonts w:ascii="Calibri" w:hAnsi="Calibri" w:cs="Calibri"/>
                            <w:b/>
                            <w:bCs/>
                            <w:color w:val="0D0D0D"/>
                            <w:sz w:val="18"/>
                            <w:szCs w:val="18"/>
                            <w:lang w:val="en-US"/>
                          </w:rPr>
                          <w:t>№</w:t>
                        </w:r>
                      </w:p>
                    </w:tc>
                    <w:tc>
                      <w:tcPr>
                        <w:tcW w:w="4111" w:type="dxa"/>
                        <w:tcBorders>
                          <w:top w:val="single" w:sz="4" w:space="0" w:color="0D0D0D"/>
                          <w:left w:val="nil"/>
                          <w:bottom w:val="nil"/>
                          <w:right w:val="single" w:sz="4" w:space="0" w:color="0D0D0D"/>
                        </w:tcBorders>
                        <w:shd w:val="clear" w:color="000000" w:fill="D9D9D9"/>
                        <w:vAlign w:val="center"/>
                        <w:hideMark/>
                      </w:tcPr>
                      <w:p w14:paraId="341D29CD" w14:textId="77777777" w:rsidR="00B20970" w:rsidRDefault="00B20970" w:rsidP="00963A82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D0D0D"/>
                            <w:sz w:val="18"/>
                            <w:szCs w:val="18"/>
                          </w:rPr>
                        </w:pPr>
                      </w:p>
                      <w:p w14:paraId="5DD968D9" w14:textId="77777777" w:rsidR="00B20970" w:rsidRPr="00C621A0" w:rsidRDefault="00B20970" w:rsidP="00813A6A">
                        <w:pPr>
                          <w:spacing w:line="240" w:lineRule="auto"/>
                          <w:rPr>
                            <w:rFonts w:ascii="Calibri" w:hAnsi="Calibri" w:cs="Calibri"/>
                            <w:b/>
                            <w:bCs/>
                            <w:color w:val="0D0D0D"/>
                            <w:sz w:val="18"/>
                            <w:szCs w:val="18"/>
                            <w:lang w:val="en-US"/>
                          </w:rPr>
                        </w:pPr>
                        <w:r w:rsidRPr="00C621A0">
                          <w:rPr>
                            <w:rFonts w:ascii="Calibri" w:hAnsi="Calibri" w:cs="Calibri"/>
                            <w:b/>
                            <w:bCs/>
                            <w:color w:val="0D0D0D"/>
                            <w:sz w:val="18"/>
                            <w:szCs w:val="18"/>
                          </w:rPr>
                          <w:t>Оборудование и услуги</w:t>
                        </w:r>
                      </w:p>
                      <w:p w14:paraId="789842B1" w14:textId="77777777" w:rsidR="00B20970" w:rsidRPr="00C621A0" w:rsidRDefault="00B20970" w:rsidP="00963A82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D0D0D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D0D0D"/>
                          <w:left w:val="nil"/>
                          <w:bottom w:val="nil"/>
                          <w:right w:val="single" w:sz="4" w:space="0" w:color="0D0D0D"/>
                        </w:tcBorders>
                        <w:shd w:val="clear" w:color="000000" w:fill="D9D9D9"/>
                        <w:vAlign w:val="center"/>
                        <w:hideMark/>
                      </w:tcPr>
                      <w:p w14:paraId="2B0A9908" w14:textId="17E09BE8" w:rsidR="00B20970" w:rsidRPr="00C621A0" w:rsidRDefault="00B20970" w:rsidP="00813A6A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b/>
                            <w:bCs/>
                            <w:color w:val="0D0D0D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az-Latn-AZ" w:eastAsia="ru-RU"/>
                          </w:rPr>
                          <w:t xml:space="preserve">          </w:t>
                        </w:r>
                        <w:r w:rsidRPr="00462DE4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eastAsia="ru-RU"/>
                          </w:rPr>
                          <w:t>количество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0D0D0D"/>
                          <w:left w:val="nil"/>
                          <w:bottom w:val="nil"/>
                          <w:right w:val="single" w:sz="4" w:space="0" w:color="0D0D0D"/>
                        </w:tcBorders>
                        <w:shd w:val="clear" w:color="000000" w:fill="D9D9D9"/>
                      </w:tcPr>
                      <w:p w14:paraId="5FB0E018" w14:textId="08A36A83" w:rsidR="00B20970" w:rsidRPr="004F6754" w:rsidRDefault="00B20970" w:rsidP="00813A6A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eastAsia="ru-RU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eastAsia="ru-RU"/>
                          </w:rPr>
                          <w:t xml:space="preserve"> парт номер</w:t>
                        </w:r>
                      </w:p>
                    </w:tc>
                    <w:tc>
                      <w:tcPr>
                        <w:tcW w:w="1694" w:type="dxa"/>
                        <w:tcBorders>
                          <w:top w:val="single" w:sz="4" w:space="0" w:color="0D0D0D"/>
                          <w:left w:val="nil"/>
                          <w:bottom w:val="nil"/>
                          <w:right w:val="single" w:sz="4" w:space="0" w:color="0D0D0D"/>
                        </w:tcBorders>
                        <w:shd w:val="clear" w:color="000000" w:fill="D9D9D9"/>
                      </w:tcPr>
                      <w:p w14:paraId="2D9B1B4B" w14:textId="0277E51C" w:rsidR="00B20970" w:rsidRPr="00B20970" w:rsidRDefault="00B20970" w:rsidP="00813A6A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0"/>
                            <w:lang w:eastAsia="ru-RU"/>
                          </w:rPr>
                        </w:pPr>
                        <w:r w:rsidRPr="00B20970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0"/>
                            <w:lang w:eastAsia="ru-RU"/>
                          </w:rPr>
                          <w:t>НМЦ за 1 (одну) единицу/ штуку товара</w:t>
                        </w:r>
                      </w:p>
                    </w:tc>
                  </w:tr>
                  <w:tr w:rsidR="00B20970" w:rsidRPr="00C621A0" w14:paraId="03E2CEDC" w14:textId="3272CA4A" w:rsidTr="003445CA">
                    <w:trPr>
                      <w:trHeight w:val="288"/>
                    </w:trPr>
                    <w:tc>
                      <w:tcPr>
                        <w:tcW w:w="13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695B920" w14:textId="77777777" w:rsidR="00B20970" w:rsidRPr="00C621A0" w:rsidRDefault="00B20970" w:rsidP="007E10D3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</w:pPr>
                        <w:r w:rsidRPr="00C621A0"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411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78EBD13F" w14:textId="615F20E5" w:rsidR="00B20970" w:rsidRPr="00C621A0" w:rsidRDefault="00B56F7C" w:rsidP="007E10D3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</w:pPr>
                        <w:r w:rsidRPr="00B56F7C">
                          <w:rPr>
                            <w:lang w:val="en-US"/>
                          </w:rPr>
                          <w:t>Support for Software Gateways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D410ED5" w14:textId="0FB9A191" w:rsidR="00B20970" w:rsidRPr="00C621A0" w:rsidRDefault="00B56F7C" w:rsidP="00B56F7C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</w:tcPr>
                      <w:p w14:paraId="71DFA59A" w14:textId="77777777" w:rsidR="00B20970" w:rsidRDefault="00B20970" w:rsidP="004F6754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</w:pPr>
                      </w:p>
                      <w:p w14:paraId="54FCDAF9" w14:textId="5EA761DA" w:rsidR="00B20970" w:rsidRDefault="00B56F7C" w:rsidP="004F6754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</w:pPr>
                        <w:r w:rsidRPr="00B56F7C"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  <w:t>CPES-SS-PREMİUM</w:t>
                        </w:r>
                      </w:p>
                    </w:tc>
                    <w:tc>
                      <w:tcPr>
                        <w:tcW w:w="169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</w:tcPr>
                      <w:p w14:paraId="60769312" w14:textId="3D97B465" w:rsidR="00B20970" w:rsidRDefault="00B56F7C" w:rsidP="00B20970">
                        <w:pPr>
                          <w:spacing w:line="240" w:lineRule="auto"/>
                          <w:ind w:firstLine="0"/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  <w:t>2,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lang w:val="az-Latn-AZ"/>
                          </w:rPr>
                          <w:t>320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  <w:t>.6</w:t>
                        </w:r>
                        <w:r w:rsidR="003445CA"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  <w:t>7 USD</w:t>
                        </w:r>
                      </w:p>
                      <w:p w14:paraId="78C73BA4" w14:textId="77777777" w:rsidR="00B20970" w:rsidRDefault="00B20970" w:rsidP="004F6754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</w:pPr>
                      </w:p>
                    </w:tc>
                    <w:bookmarkStart w:id="0" w:name="_GoBack"/>
                    <w:bookmarkEnd w:id="0"/>
                  </w:tr>
                  <w:tr w:rsidR="00B20970" w:rsidRPr="00C621A0" w14:paraId="1D87C829" w14:textId="0E47FCB7" w:rsidTr="003445CA">
                    <w:trPr>
                      <w:trHeight w:val="465"/>
                    </w:trPr>
                    <w:tc>
                      <w:tcPr>
                        <w:tcW w:w="135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F267A5B" w14:textId="77777777" w:rsidR="00B20970" w:rsidRPr="00C621A0" w:rsidRDefault="00B20970" w:rsidP="007E10D3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</w:pPr>
                        <w:r w:rsidRPr="00C621A0"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411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7230C3E1" w14:textId="12A11A01" w:rsidR="00B20970" w:rsidRPr="00C621A0" w:rsidRDefault="00B56F7C" w:rsidP="007E10D3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</w:pPr>
                        <w:r w:rsidRPr="00B56F7C">
                          <w:rPr>
                            <w:lang w:val="en-US"/>
                          </w:rPr>
                          <w:t>Support for Appliance Gateways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011FF9C" w14:textId="7B174314" w:rsidR="00B20970" w:rsidRPr="00B56F7C" w:rsidRDefault="00B56F7C" w:rsidP="00B56F7C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sz w:val="18"/>
                            <w:szCs w:val="18"/>
                            <w:lang w:val="az-Latn-AZ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20"/>
                            <w:lang w:val="az-Latn-AZ"/>
                          </w:rPr>
                          <w:t>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</w:tcPr>
                      <w:p w14:paraId="323C6E10" w14:textId="31D4E08C" w:rsidR="00B20970" w:rsidRDefault="00B56F7C" w:rsidP="004F6754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</w:pPr>
                        <w:r w:rsidRPr="00B56F7C"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  <w:t>CPES-SS-PREMİUM-ADD</w:t>
                        </w:r>
                      </w:p>
                    </w:tc>
                    <w:tc>
                      <w:tcPr>
                        <w:tcW w:w="16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</w:tcPr>
                      <w:p w14:paraId="008FD8DA" w14:textId="617294BF" w:rsidR="00B20970" w:rsidRDefault="00B56F7C" w:rsidP="00B20970">
                        <w:pPr>
                          <w:spacing w:line="240" w:lineRule="auto"/>
                          <w:ind w:firstLine="0"/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  <w:t>13,503.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lang w:val="az-Latn-AZ"/>
                          </w:rPr>
                          <w:t>53</w:t>
                        </w:r>
                        <w:r w:rsidR="003445CA"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  <w:t xml:space="preserve"> USD</w:t>
                        </w:r>
                      </w:p>
                      <w:p w14:paraId="7AB6AEF3" w14:textId="77777777" w:rsidR="00B20970" w:rsidRPr="004F6754" w:rsidRDefault="00B20970" w:rsidP="004F6754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</w:pPr>
                      </w:p>
                    </w:tc>
                  </w:tr>
                  <w:tr w:rsidR="00B20970" w:rsidRPr="00C621A0" w14:paraId="3301BEF3" w14:textId="4D62A281" w:rsidTr="003445CA">
                    <w:trPr>
                      <w:trHeight w:val="465"/>
                    </w:trPr>
                    <w:tc>
                      <w:tcPr>
                        <w:tcW w:w="135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D16811E" w14:textId="77777777" w:rsidR="00B20970" w:rsidRPr="00C621A0" w:rsidRDefault="00B20970" w:rsidP="007E10D3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</w:pPr>
                        <w:r w:rsidRPr="00C621A0"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411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63644CE3" w14:textId="494D8526" w:rsidR="00B20970" w:rsidRPr="00C621A0" w:rsidRDefault="00B56F7C" w:rsidP="007E10D3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</w:pPr>
                        <w:r w:rsidRPr="00B56F7C">
                          <w:rPr>
                            <w:lang w:val="en-US"/>
                          </w:rPr>
                          <w:t>Security Services-Enterprise Based Protection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F30177C" w14:textId="1D74D780" w:rsidR="00B20970" w:rsidRPr="00C621A0" w:rsidRDefault="00B56F7C" w:rsidP="00B56F7C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</w:tcPr>
                      <w:p w14:paraId="5AD5FB03" w14:textId="24BEA6BC" w:rsidR="00B20970" w:rsidRDefault="00B56F7C" w:rsidP="004F6754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</w:pPr>
                        <w:r w:rsidRPr="00B56F7C"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  <w:t>CPEBP-NGTX</w:t>
                        </w:r>
                      </w:p>
                    </w:tc>
                    <w:tc>
                      <w:tcPr>
                        <w:tcW w:w="16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</w:tcPr>
                      <w:p w14:paraId="188DD624" w14:textId="004CD409" w:rsidR="00B20970" w:rsidRDefault="00B20970" w:rsidP="00B20970">
                        <w:pPr>
                          <w:spacing w:line="240" w:lineRule="auto"/>
                          <w:ind w:firstLine="0"/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  <w:t>1</w:t>
                        </w:r>
                        <w:r w:rsidR="00B56F7C">
                          <w:rPr>
                            <w:rFonts w:ascii="Arial" w:hAnsi="Arial" w:cs="Arial"/>
                            <w:color w:val="000000"/>
                            <w:sz w:val="20"/>
                            <w:lang w:val="az-Latn-AZ"/>
                          </w:rPr>
                          <w:t>5</w:t>
                        </w:r>
                        <w:r w:rsidR="00B56F7C"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  <w:t>,835.</w:t>
                        </w:r>
                        <w:r w:rsidR="00B56F7C">
                          <w:rPr>
                            <w:rFonts w:ascii="Arial" w:hAnsi="Arial" w:cs="Arial"/>
                            <w:color w:val="000000"/>
                            <w:sz w:val="20"/>
                            <w:lang w:val="az-Latn-AZ"/>
                          </w:rPr>
                          <w:t>60</w:t>
                        </w:r>
                        <w:r w:rsidR="003445CA"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  <w:t xml:space="preserve"> USD</w:t>
                        </w:r>
                      </w:p>
                      <w:p w14:paraId="5C00FD03" w14:textId="77777777" w:rsidR="00B20970" w:rsidRPr="004F6754" w:rsidRDefault="00B20970" w:rsidP="004F6754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</w:pPr>
                      </w:p>
                    </w:tc>
                  </w:tr>
                  <w:tr w:rsidR="00B20970" w:rsidRPr="00C621A0" w14:paraId="773E67D0" w14:textId="2CF7473D" w:rsidTr="003445CA">
                    <w:trPr>
                      <w:trHeight w:val="540"/>
                    </w:trPr>
                    <w:tc>
                      <w:tcPr>
                        <w:tcW w:w="135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5072E04" w14:textId="77777777" w:rsidR="00B20970" w:rsidRPr="00B56F7C" w:rsidRDefault="00B20970" w:rsidP="007E10D3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B56F7C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11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5F7D4311" w14:textId="59B31E54" w:rsidR="00B20970" w:rsidRPr="00B56F7C" w:rsidRDefault="00B56F7C" w:rsidP="007E10D3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B56F7C">
                          <w:rPr>
                            <w:lang w:val="en-US"/>
                          </w:rPr>
                          <w:t>Annuity</w:t>
                        </w:r>
                        <w:r w:rsidRPr="00B56F7C">
                          <w:t xml:space="preserve"> </w:t>
                        </w:r>
                        <w:r w:rsidRPr="00B56F7C">
                          <w:rPr>
                            <w:lang w:val="en-US"/>
                          </w:rPr>
                          <w:t>Blades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B29A226" w14:textId="7F2EA2C5" w:rsidR="00B20970" w:rsidRPr="00B56F7C" w:rsidRDefault="00B56F7C" w:rsidP="00B56F7C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B56F7C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</w:tcPr>
                      <w:p w14:paraId="4C8443E0" w14:textId="72661EFD" w:rsidR="00B20970" w:rsidRDefault="00B56F7C" w:rsidP="004F6754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</w:pPr>
                        <w:r w:rsidRPr="00B56F7C"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  <w:t>CPSB-EVS-COMP-5-1Y</w:t>
                        </w:r>
                      </w:p>
                    </w:tc>
                    <w:tc>
                      <w:tcPr>
                        <w:tcW w:w="16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</w:tcPr>
                      <w:p w14:paraId="6072ACDE" w14:textId="6FC000BB" w:rsidR="00B20970" w:rsidRDefault="00B56F7C" w:rsidP="00B20970">
                        <w:pPr>
                          <w:spacing w:line="240" w:lineRule="auto"/>
                          <w:ind w:firstLine="0"/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  <w:t>4,910.3</w:t>
                        </w:r>
                        <w:r w:rsidR="003445CA">
                          <w:rPr>
                            <w:rFonts w:ascii="Arial" w:hAnsi="Arial" w:cs="Arial"/>
                            <w:color w:val="000000"/>
                            <w:sz w:val="20"/>
                          </w:rPr>
                          <w:t>7 USD</w:t>
                        </w:r>
                      </w:p>
                      <w:p w14:paraId="2574BF43" w14:textId="77777777" w:rsidR="00B20970" w:rsidRPr="004F6754" w:rsidRDefault="00B20970" w:rsidP="004F6754">
                        <w:pPr>
                          <w:spacing w:line="240" w:lineRule="auto"/>
                          <w:ind w:firstLine="0"/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</w:pPr>
                      </w:p>
                    </w:tc>
                  </w:tr>
                </w:tbl>
                <w:p w14:paraId="7F3FD4D6" w14:textId="33BA7998" w:rsidR="00F064E5" w:rsidRPr="00D4288A" w:rsidRDefault="00F064E5" w:rsidP="00952C8A">
                  <w:pPr>
                    <w:ind w:firstLine="0"/>
                    <w:rPr>
                      <w:rFonts w:cs="Arial"/>
                    </w:rPr>
                  </w:pPr>
                </w:p>
              </w:tc>
            </w:tr>
          </w:tbl>
          <w:p w14:paraId="6163E36E" w14:textId="77777777" w:rsidR="00A62A28" w:rsidRPr="00D4288A" w:rsidRDefault="00A62A28" w:rsidP="0097099F">
            <w:pPr>
              <w:spacing w:line="240" w:lineRule="auto"/>
              <w:rPr>
                <w:rFonts w:cs="Arial"/>
              </w:rPr>
            </w:pPr>
          </w:p>
          <w:p w14:paraId="44639ECD" w14:textId="14A4D646" w:rsidR="008150BA" w:rsidRPr="00C56900" w:rsidRDefault="008150BA" w:rsidP="0097099F">
            <w:pPr>
              <w:spacing w:line="240" w:lineRule="auto"/>
              <w:rPr>
                <w:rFonts w:cs="Arial"/>
              </w:rPr>
            </w:pPr>
          </w:p>
        </w:tc>
      </w:tr>
      <w:tr w:rsidR="00A62A28" w:rsidRPr="0097099F" w14:paraId="31B611A2" w14:textId="77777777" w:rsidTr="00AE02F7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133C294F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1022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060966B6" w14:textId="77777777" w:rsidR="00A62A28" w:rsidRPr="00C56900" w:rsidRDefault="00A62A28" w:rsidP="0097099F">
            <w:pPr>
              <w:spacing w:line="240" w:lineRule="auto"/>
              <w:jc w:val="center"/>
              <w:rPr>
                <w:rFonts w:cs="Arial"/>
              </w:rPr>
            </w:pPr>
            <w:r w:rsidRPr="00C56900">
              <w:rPr>
                <w:rFonts w:cs="Arial"/>
              </w:rPr>
              <w:t>Адреса и срок поставки товара</w:t>
            </w:r>
          </w:p>
        </w:tc>
      </w:tr>
      <w:tr w:rsidR="00A62A28" w:rsidRPr="0097099F" w14:paraId="14661414" w14:textId="77777777" w:rsidTr="00AE02F7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30CF5290" w14:textId="77777777" w:rsidR="00A62A28" w:rsidRPr="0097099F" w:rsidRDefault="00A62A28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22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1DFE31F4" w14:textId="77777777" w:rsidR="00C56900" w:rsidRDefault="00C56900" w:rsidP="00C56900">
            <w:pPr>
              <w:ind w:firstLine="0"/>
              <w:rPr>
                <w:rFonts w:cs="Arial"/>
              </w:rPr>
            </w:pPr>
            <w:r>
              <w:rPr>
                <w:rFonts w:cs="Arial"/>
              </w:rPr>
              <w:t>Поставка товара осуществляется единовременно в полном объеме.</w:t>
            </w:r>
          </w:p>
          <w:p w14:paraId="6F780BA5" w14:textId="574C6EC1" w:rsidR="002311B4" w:rsidRPr="00FE799D" w:rsidRDefault="00C56900" w:rsidP="002311B4">
            <w:pPr>
              <w:ind w:firstLine="0"/>
              <w:rPr>
                <w:rFonts w:cs="Arial"/>
              </w:rPr>
            </w:pPr>
            <w:r w:rsidRPr="00C56900">
              <w:rPr>
                <w:rFonts w:cs="Arial"/>
              </w:rPr>
              <w:t xml:space="preserve">Срок поставки: не более </w:t>
            </w:r>
            <w:r w:rsidR="00FE799D">
              <w:rPr>
                <w:rFonts w:cs="Arial"/>
                <w:lang w:val="az-Latn-AZ"/>
              </w:rPr>
              <w:t>20</w:t>
            </w:r>
            <w:r w:rsidRPr="00C56900">
              <w:rPr>
                <w:rFonts w:cs="Arial"/>
              </w:rPr>
              <w:t xml:space="preserve"> рабочих дней с даты подписания договора.</w:t>
            </w:r>
          </w:p>
          <w:p w14:paraId="086B3893" w14:textId="1897CF7C" w:rsidR="00A62A28" w:rsidRPr="00C56900" w:rsidRDefault="00A62A28" w:rsidP="00AE02F7">
            <w:pPr>
              <w:spacing w:line="240" w:lineRule="auto"/>
              <w:ind w:firstLine="0"/>
              <w:rPr>
                <w:rFonts w:cs="Arial"/>
              </w:rPr>
            </w:pPr>
            <w:r w:rsidRPr="00C56900">
              <w:rPr>
                <w:rFonts w:cs="Arial"/>
              </w:rPr>
              <w:t xml:space="preserve">Адрес поставки: Азербайджанская Республика, город Баку, </w:t>
            </w:r>
            <w:proofErr w:type="spellStart"/>
            <w:r w:rsidRPr="00C56900">
              <w:rPr>
                <w:rFonts w:cs="Arial"/>
              </w:rPr>
              <w:t>Насиминский</w:t>
            </w:r>
            <w:proofErr w:type="spellEnd"/>
            <w:r w:rsidRPr="00C56900">
              <w:rPr>
                <w:rFonts w:cs="Arial"/>
              </w:rPr>
              <w:t xml:space="preserve"> район, проспект </w:t>
            </w:r>
            <w:proofErr w:type="spellStart"/>
            <w:r w:rsidRPr="00C56900">
              <w:rPr>
                <w:rFonts w:cs="Arial"/>
              </w:rPr>
              <w:t>Хатаи</w:t>
            </w:r>
            <w:proofErr w:type="spellEnd"/>
            <w:r w:rsidRPr="00C56900">
              <w:rPr>
                <w:rFonts w:cs="Arial"/>
              </w:rPr>
              <w:t xml:space="preserve"> </w:t>
            </w:r>
            <w:r w:rsidR="00923E20" w:rsidRPr="00C56900">
              <w:rPr>
                <w:rFonts w:cs="Arial"/>
              </w:rPr>
              <w:t>38, AZ</w:t>
            </w:r>
            <w:r w:rsidRPr="00C56900">
              <w:rPr>
                <w:rFonts w:cs="Arial"/>
              </w:rPr>
              <w:t>1008</w:t>
            </w:r>
          </w:p>
        </w:tc>
      </w:tr>
      <w:tr w:rsidR="00A62A28" w:rsidRPr="0097099F" w14:paraId="4B23653D" w14:textId="77777777" w:rsidTr="00AE02F7">
        <w:trPr>
          <w:trHeight w:val="441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2B1D1158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1022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152F1ACA" w14:textId="04313E33" w:rsidR="00A62A28" w:rsidRPr="00C56900" w:rsidRDefault="00B53863" w:rsidP="0097099F">
            <w:pPr>
              <w:spacing w:line="240" w:lineRule="auto"/>
              <w:jc w:val="center"/>
              <w:rPr>
                <w:rFonts w:cs="Arial"/>
              </w:rPr>
            </w:pPr>
            <w:r w:rsidRPr="00C56900">
              <w:rPr>
                <w:rFonts w:cs="Arial"/>
              </w:rPr>
              <w:t>Форма оплаты продукции</w:t>
            </w:r>
          </w:p>
        </w:tc>
      </w:tr>
      <w:tr w:rsidR="00A62A28" w:rsidRPr="0097099F" w14:paraId="3FEABF16" w14:textId="77777777" w:rsidTr="00AE02F7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27EFB54C" w14:textId="702BE079" w:rsidR="00A62A28" w:rsidRPr="0097099F" w:rsidRDefault="00B53863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Б</w:t>
            </w:r>
          </w:p>
        </w:tc>
        <w:tc>
          <w:tcPr>
            <w:tcW w:w="10221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36C85ED4" w14:textId="5149E39E" w:rsidR="00A62A28" w:rsidRPr="00C56900" w:rsidRDefault="00C56900" w:rsidP="00216DC3">
            <w:pPr>
              <w:ind w:firstLine="0"/>
              <w:rPr>
                <w:rFonts w:cs="Arial"/>
              </w:rPr>
            </w:pPr>
            <w:r w:rsidRPr="004A75AD">
              <w:rPr>
                <w:rFonts w:cs="Arial"/>
              </w:rPr>
              <w:t>Форма оплаты продукции: безналичный расчёт.</w:t>
            </w:r>
            <w:r w:rsidRPr="00AE02F7">
              <w:rPr>
                <w:rFonts w:cs="Arial"/>
              </w:rPr>
              <w:t xml:space="preserve"> Оплата производится в течение 7 (семи рабочих) дней после подписания </w:t>
            </w:r>
            <w:r w:rsidR="00216DC3">
              <w:rPr>
                <w:rFonts w:cs="Arial"/>
              </w:rPr>
              <w:t>договора</w:t>
            </w:r>
            <w:r w:rsidRPr="00AE02F7">
              <w:rPr>
                <w:rFonts w:cs="Arial"/>
              </w:rPr>
              <w:t>.</w:t>
            </w:r>
          </w:p>
        </w:tc>
      </w:tr>
    </w:tbl>
    <w:p w14:paraId="6284BF1F" w14:textId="2968E84E" w:rsidR="00A62A28" w:rsidRPr="00D664BB" w:rsidRDefault="00A62A28">
      <w:pPr>
        <w:ind w:left="-142" w:firstLine="0"/>
        <w:jc w:val="center"/>
        <w:rPr>
          <w:szCs w:val="24"/>
        </w:rPr>
      </w:pPr>
    </w:p>
    <w:sectPr w:rsidR="00A62A28" w:rsidRPr="00D664BB">
      <w:headerReference w:type="default" r:id="rId7"/>
      <w:footerReference w:type="first" r:id="rId8"/>
      <w:pgSz w:w="11906" w:h="16838" w:code="9"/>
      <w:pgMar w:top="851" w:right="567" w:bottom="992" w:left="1247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E008A" w14:textId="77777777" w:rsidR="008D01E6" w:rsidRDefault="008D01E6">
      <w:r>
        <w:separator/>
      </w:r>
    </w:p>
  </w:endnote>
  <w:endnote w:type="continuationSeparator" w:id="0">
    <w:p w14:paraId="4EF2EE18" w14:textId="77777777" w:rsidR="008D01E6" w:rsidRDefault="008D0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26C2D" w14:textId="77777777" w:rsidR="00C87D23" w:rsidRDefault="00C87D23">
    <w:pPr>
      <w:ind w:left="-142" w:firstLine="0"/>
      <w:jc w:val="center"/>
      <w:rPr>
        <w:rFonts w:cs="Arial"/>
        <w:sz w:val="2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38C31" w14:textId="77777777" w:rsidR="008D01E6" w:rsidRDefault="008D01E6">
      <w:r>
        <w:separator/>
      </w:r>
    </w:p>
  </w:footnote>
  <w:footnote w:type="continuationSeparator" w:id="0">
    <w:p w14:paraId="05C525DF" w14:textId="77777777" w:rsidR="008D01E6" w:rsidRDefault="008D0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5396D" w14:textId="4D8F4AD9" w:rsidR="00C87D23" w:rsidRDefault="00C87D23">
    <w:pPr>
      <w:ind w:firstLine="0"/>
      <w:jc w:val="center"/>
    </w:pPr>
    <w:r>
      <w:fldChar w:fldCharType="begin"/>
    </w:r>
    <w:r>
      <w:instrText xml:space="preserve"> PAGE </w:instrText>
    </w:r>
    <w:r>
      <w:fldChar w:fldCharType="separate"/>
    </w:r>
    <w:r w:rsidR="00B56F7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436A8A3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677BD"/>
    <w:multiLevelType w:val="multilevel"/>
    <w:tmpl w:val="EA345218"/>
    <w:lvl w:ilvl="0">
      <w:numFmt w:val="decimal"/>
      <w:pStyle w:val="a0"/>
      <w:lvlText w:val="%1."/>
      <w:lvlJc w:val="left"/>
      <w:pPr>
        <w:tabs>
          <w:tab w:val="num" w:pos="680"/>
        </w:tabs>
        <w:ind w:left="680" w:hanging="680"/>
      </w:pPr>
      <w:rPr>
        <w:rFonts w:ascii="Times New Roman" w:eastAsia="Times New Roman" w:hAnsi="Times New Roman" w:cs="Times New Roman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StyleArial11pt"/>
      <w:lvlText w:val="%1.%2."/>
      <w:lvlJc w:val="left"/>
      <w:pPr>
        <w:tabs>
          <w:tab w:val="num" w:pos="860"/>
        </w:tabs>
        <w:ind w:left="860" w:hanging="6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738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0A37242E"/>
    <w:multiLevelType w:val="multilevel"/>
    <w:tmpl w:val="A05EB15E"/>
    <w:lvl w:ilvl="0">
      <w:start w:val="1"/>
      <w:numFmt w:val="decimal"/>
      <w:pStyle w:val="1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B8C2360"/>
    <w:multiLevelType w:val="hybridMultilevel"/>
    <w:tmpl w:val="A4280F96"/>
    <w:lvl w:ilvl="0" w:tplc="66E6F3FC">
      <w:start w:val="1"/>
      <w:numFmt w:val="bullet"/>
      <w:pStyle w:val="L3"/>
      <w:lvlText w:val=""/>
      <w:lvlJc w:val="left"/>
      <w:pPr>
        <w:tabs>
          <w:tab w:val="num" w:pos="1985"/>
        </w:tabs>
        <w:ind w:left="1985" w:hanging="4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F182D"/>
    <w:multiLevelType w:val="multilevel"/>
    <w:tmpl w:val="505419EA"/>
    <w:lvl w:ilvl="0">
      <w:start w:val="1"/>
      <w:numFmt w:val="bullet"/>
      <w:pStyle w:val="L1"/>
      <w:lvlText w:val=""/>
      <w:lvlJc w:val="left"/>
      <w:pPr>
        <w:tabs>
          <w:tab w:val="num" w:pos="284"/>
        </w:tabs>
        <w:ind w:left="284" w:hanging="341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A4875"/>
    <w:multiLevelType w:val="multilevel"/>
    <w:tmpl w:val="A9CC75AE"/>
    <w:lvl w:ilvl="0">
      <w:start w:val="1"/>
      <w:numFmt w:val="decimal"/>
      <w:pStyle w:val="10"/>
      <w:lvlText w:val="%1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843"/>
        </w:tabs>
        <w:ind w:left="1843" w:hanging="1134"/>
      </w:pPr>
      <w:rPr>
        <w:rFonts w:hint="default"/>
        <w:b/>
        <w:i w:val="0"/>
      </w:rPr>
    </w:lvl>
    <w:lvl w:ilvl="2">
      <w:start w:val="1"/>
      <w:numFmt w:val="decimal"/>
      <w:pStyle w:val="30"/>
      <w:lvlText w:val="%1.%2.%3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268"/>
        </w:tabs>
        <w:ind w:left="2268" w:hanging="155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1843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1843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1843" w:hanging="1134"/>
      </w:pPr>
      <w:rPr>
        <w:rFonts w:hint="default"/>
      </w:rPr>
    </w:lvl>
  </w:abstractNum>
  <w:abstractNum w:abstractNumId="6" w15:restartNumberingAfterBreak="0">
    <w:nsid w:val="19BD1825"/>
    <w:multiLevelType w:val="hybridMultilevel"/>
    <w:tmpl w:val="C1CC21DC"/>
    <w:lvl w:ilvl="0" w:tplc="507407B0">
      <w:start w:val="1"/>
      <w:numFmt w:val="decimal"/>
      <w:lvlRestart w:val="0"/>
      <w:suff w:val="nothing"/>
      <w:lvlText w:val="%1"/>
      <w:lvlJc w:val="left"/>
      <w:pPr>
        <w:ind w:left="663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1B0539F1"/>
    <w:multiLevelType w:val="multilevel"/>
    <w:tmpl w:val="74DC83A4"/>
    <w:lvl w:ilvl="0">
      <w:start w:val="1"/>
      <w:numFmt w:val="bullet"/>
      <w:pStyle w:val="L2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D5AD7"/>
    <w:multiLevelType w:val="multilevel"/>
    <w:tmpl w:val="534601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01F0EF1"/>
    <w:multiLevelType w:val="hybridMultilevel"/>
    <w:tmpl w:val="87AEB608"/>
    <w:lvl w:ilvl="0" w:tplc="C22A40FE">
      <w:start w:val="1"/>
      <w:numFmt w:val="decimal"/>
      <w:pStyle w:val="L2-123"/>
      <w:lvlText w:val="%1)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217A0A58"/>
    <w:multiLevelType w:val="hybridMultilevel"/>
    <w:tmpl w:val="267CDC56"/>
    <w:lvl w:ilvl="0" w:tplc="3F4E00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5363E8"/>
    <w:multiLevelType w:val="multilevel"/>
    <w:tmpl w:val="3B605746"/>
    <w:lvl w:ilvl="0">
      <w:start w:val="1"/>
      <w:numFmt w:val="decimal"/>
      <w:pStyle w:val="L1-123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843"/>
        </w:tabs>
        <w:ind w:left="1843" w:hanging="567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2410"/>
        </w:tabs>
        <w:ind w:left="2410" w:hanging="56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35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rFonts w:hint="default"/>
      </w:rPr>
    </w:lvl>
  </w:abstractNum>
  <w:abstractNum w:abstractNumId="12" w15:restartNumberingAfterBreak="0">
    <w:nsid w:val="2C382203"/>
    <w:multiLevelType w:val="hybridMultilevel"/>
    <w:tmpl w:val="9CBEA9F8"/>
    <w:lvl w:ilvl="0" w:tplc="1D849AB6">
      <w:start w:val="1"/>
      <w:numFmt w:val="decimal"/>
      <w:lvlRestart w:val="0"/>
      <w:suff w:val="nothing"/>
      <w:lvlText w:val="%1"/>
      <w:lvlJc w:val="left"/>
      <w:pPr>
        <w:ind w:left="663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2F212FCF"/>
    <w:multiLevelType w:val="multilevel"/>
    <w:tmpl w:val="1FDCB9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4F954020"/>
    <w:multiLevelType w:val="multilevel"/>
    <w:tmpl w:val="76D43EBE"/>
    <w:lvl w:ilvl="0">
      <w:numFmt w:val="decimal"/>
      <w:lvlText w:val="%1."/>
      <w:lvlJc w:val="left"/>
      <w:pPr>
        <w:tabs>
          <w:tab w:val="left" w:pos="680"/>
        </w:tabs>
        <w:ind w:left="680" w:hanging="680"/>
      </w:pPr>
      <w:rPr>
        <w:rFonts w:ascii="Times New Roman" w:hAnsi="Times New Roman"/>
        <w:b/>
        <w:i w:val="0"/>
        <w:caps/>
        <w:strike w:val="0"/>
        <w:color w:val="000000"/>
        <w:sz w:val="22"/>
      </w:rPr>
    </w:lvl>
    <w:lvl w:ilvl="1">
      <w:start w:val="1"/>
      <w:numFmt w:val="decimal"/>
      <w:lvlText w:val="%1.%2."/>
      <w:lvlJc w:val="left"/>
      <w:pPr>
        <w:tabs>
          <w:tab w:val="left" w:pos="860"/>
        </w:tabs>
        <w:ind w:left="860" w:hanging="68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left" w:pos="1418"/>
        </w:tabs>
        <w:ind w:left="1418" w:hanging="738"/>
      </w:pPr>
    </w:lvl>
    <w:lvl w:ilvl="3">
      <w:start w:val="1"/>
      <w:numFmt w:val="bullet"/>
      <w:lvlText w:val=""/>
      <w:lvlJc w:val="left"/>
      <w:pPr>
        <w:tabs>
          <w:tab w:val="left" w:pos="864"/>
        </w:tabs>
        <w:ind w:left="864" w:hanging="864"/>
      </w:pPr>
      <w:rPr>
        <w:rFonts w:ascii="Symbol" w:hAnsi="Symbol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5" w15:restartNumberingAfterBreak="0">
    <w:nsid w:val="54E51FCA"/>
    <w:multiLevelType w:val="hybridMultilevel"/>
    <w:tmpl w:val="C50AC9EE"/>
    <w:lvl w:ilvl="0" w:tplc="46D2457A">
      <w:start w:val="1"/>
      <w:numFmt w:val="bullet"/>
      <w:lvlRestart w:val="0"/>
      <w:pStyle w:val="L10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E32162"/>
    <w:multiLevelType w:val="hybridMultilevel"/>
    <w:tmpl w:val="E77ABF8A"/>
    <w:lvl w:ilvl="0" w:tplc="9C2E2AFE">
      <w:start w:val="1"/>
      <w:numFmt w:val="bullet"/>
      <w:lvlRestart w:val="0"/>
      <w:pStyle w:val="L20"/>
      <w:lvlText w:val=""/>
      <w:lvlJc w:val="left"/>
      <w:pPr>
        <w:tabs>
          <w:tab w:val="num" w:pos="1559"/>
        </w:tabs>
        <w:ind w:left="1559" w:hanging="425"/>
      </w:pPr>
      <w:rPr>
        <w:rFonts w:ascii="Symbol" w:hAnsi="Symbol" w:cs="Courier New" w:hint="default"/>
      </w:rPr>
    </w:lvl>
    <w:lvl w:ilvl="1" w:tplc="3BBAA3AA">
      <w:start w:val="1"/>
      <w:numFmt w:val="bullet"/>
      <w:lvlRestart w:val="0"/>
      <w:lvlText w:val=""/>
      <w:lvlJc w:val="left"/>
      <w:pPr>
        <w:tabs>
          <w:tab w:val="num" w:pos="2215"/>
        </w:tabs>
        <w:ind w:left="2215" w:hanging="425"/>
      </w:pPr>
      <w:rPr>
        <w:rFonts w:ascii="Symbol" w:hAnsi="Symbol" w:hint="default"/>
        <w:sz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7" w15:restartNumberingAfterBreak="0">
    <w:nsid w:val="59ED33C9"/>
    <w:multiLevelType w:val="multilevel"/>
    <w:tmpl w:val="BA829BF0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 w15:restartNumberingAfterBreak="0">
    <w:nsid w:val="5B43542E"/>
    <w:multiLevelType w:val="multilevel"/>
    <w:tmpl w:val="E530E1B8"/>
    <w:lvl w:ilvl="0">
      <w:start w:val="1"/>
      <w:numFmt w:val="decimal"/>
      <w:pStyle w:val="L1-1230"/>
      <w:lvlText w:val="%1"/>
      <w:lvlJc w:val="left"/>
      <w:pPr>
        <w:tabs>
          <w:tab w:val="num" w:pos="284"/>
        </w:tabs>
        <w:ind w:left="284" w:hanging="341"/>
      </w:pPr>
      <w:rPr>
        <w:rFonts w:hint="default"/>
      </w:rPr>
    </w:lvl>
    <w:lvl w:ilvl="1">
      <w:start w:val="1"/>
      <w:numFmt w:val="decimal"/>
      <w:pStyle w:val="L2-1230"/>
      <w:lvlText w:val="%1.%2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L3-123"/>
      <w:lvlText w:val="%1.%2.%3"/>
      <w:lvlJc w:val="left"/>
      <w:pPr>
        <w:ind w:left="1224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4-123"/>
      <w:lvlText w:val="%1.%2.%3.%4"/>
      <w:lvlJc w:val="left"/>
      <w:pPr>
        <w:ind w:left="1728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BE817E1"/>
    <w:multiLevelType w:val="hybridMultilevel"/>
    <w:tmpl w:val="4E7AEF26"/>
    <w:lvl w:ilvl="0" w:tplc="394A164C">
      <w:start w:val="1"/>
      <w:numFmt w:val="russianLower"/>
      <w:pStyle w:val="L2-"/>
      <w:lvlText w:val="%1)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0" w15:restartNumberingAfterBreak="0">
    <w:nsid w:val="6BB95C6D"/>
    <w:multiLevelType w:val="multilevel"/>
    <w:tmpl w:val="17102F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DB86F5E"/>
    <w:multiLevelType w:val="hybridMultilevel"/>
    <w:tmpl w:val="602AA2AA"/>
    <w:lvl w:ilvl="0" w:tplc="3F4E0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E1B19"/>
    <w:multiLevelType w:val="multilevel"/>
    <w:tmpl w:val="E3FAA6E8"/>
    <w:lvl w:ilvl="0">
      <w:start w:val="1"/>
      <w:numFmt w:val="russianLower"/>
      <w:pStyle w:val="L1-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843"/>
        </w:tabs>
        <w:ind w:left="1843" w:hanging="567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2410"/>
        </w:tabs>
        <w:ind w:left="2410" w:hanging="56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35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rFonts w:hint="default"/>
      </w:rPr>
    </w:lvl>
  </w:abstractNum>
  <w:num w:numId="1">
    <w:abstractNumId w:val="15"/>
  </w:num>
  <w:num w:numId="2">
    <w:abstractNumId w:val="22"/>
  </w:num>
  <w:num w:numId="3">
    <w:abstractNumId w:val="9"/>
  </w:num>
  <w:num w:numId="4">
    <w:abstractNumId w:val="19"/>
  </w:num>
  <w:num w:numId="5">
    <w:abstractNumId w:val="2"/>
  </w:num>
  <w:num w:numId="6">
    <w:abstractNumId w:val="16"/>
  </w:num>
  <w:num w:numId="7">
    <w:abstractNumId w:val="3"/>
  </w:num>
  <w:num w:numId="8">
    <w:abstractNumId w:val="4"/>
  </w:num>
  <w:num w:numId="9">
    <w:abstractNumId w:val="7"/>
  </w:num>
  <w:num w:numId="10">
    <w:abstractNumId w:val="11"/>
  </w:num>
  <w:num w:numId="11">
    <w:abstractNumId w:val="18"/>
  </w:num>
  <w:num w:numId="12">
    <w:abstractNumId w:val="5"/>
  </w:num>
  <w:num w:numId="13">
    <w:abstractNumId w:val="13"/>
  </w:num>
  <w:num w:numId="14">
    <w:abstractNumId w:val="1"/>
  </w:num>
  <w:num w:numId="15">
    <w:abstractNumId w:val="10"/>
  </w:num>
  <w:num w:numId="16">
    <w:abstractNumId w:val="0"/>
  </w:num>
  <w:num w:numId="17">
    <w:abstractNumId w:val="6"/>
  </w:num>
  <w:num w:numId="18">
    <w:abstractNumId w:val="12"/>
  </w:num>
  <w:num w:numId="19">
    <w:abstractNumId w:val="21"/>
  </w:num>
  <w:num w:numId="20">
    <w:abstractNumId w:val="5"/>
  </w:num>
  <w:num w:numId="21">
    <w:abstractNumId w:val="4"/>
  </w:num>
  <w:num w:numId="22">
    <w:abstractNumId w:val="17"/>
  </w:num>
  <w:num w:numId="23">
    <w:abstractNumId w:val="20"/>
  </w:num>
  <w:num w:numId="24">
    <w:abstractNumId w:val="8"/>
  </w:num>
  <w:num w:numId="25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425"/>
  <w:drawingGridHorizontalSpacing w:val="142"/>
  <w:drawingGridVerticalSpacing w:val="14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CB5"/>
    <w:rsid w:val="0000645B"/>
    <w:rsid w:val="000432D5"/>
    <w:rsid w:val="00092EC7"/>
    <w:rsid w:val="000A5F66"/>
    <w:rsid w:val="000B19FF"/>
    <w:rsid w:val="000C7CCA"/>
    <w:rsid w:val="000E7818"/>
    <w:rsid w:val="00147772"/>
    <w:rsid w:val="00191A64"/>
    <w:rsid w:val="00193806"/>
    <w:rsid w:val="00197A5F"/>
    <w:rsid w:val="001B57AF"/>
    <w:rsid w:val="00200F5E"/>
    <w:rsid w:val="00211AB3"/>
    <w:rsid w:val="00215231"/>
    <w:rsid w:val="00216DC3"/>
    <w:rsid w:val="002311B4"/>
    <w:rsid w:val="002528B4"/>
    <w:rsid w:val="00257519"/>
    <w:rsid w:val="00275D60"/>
    <w:rsid w:val="00276098"/>
    <w:rsid w:val="002B2B9B"/>
    <w:rsid w:val="002B5492"/>
    <w:rsid w:val="002C4B0A"/>
    <w:rsid w:val="002E64A4"/>
    <w:rsid w:val="002F650F"/>
    <w:rsid w:val="002F768B"/>
    <w:rsid w:val="002F7946"/>
    <w:rsid w:val="00316642"/>
    <w:rsid w:val="00337A39"/>
    <w:rsid w:val="003445CA"/>
    <w:rsid w:val="00390313"/>
    <w:rsid w:val="003B1F2A"/>
    <w:rsid w:val="00413484"/>
    <w:rsid w:val="00436C75"/>
    <w:rsid w:val="004773F5"/>
    <w:rsid w:val="0048255C"/>
    <w:rsid w:val="004E4932"/>
    <w:rsid w:val="004F6754"/>
    <w:rsid w:val="005117A2"/>
    <w:rsid w:val="00527E7A"/>
    <w:rsid w:val="00553980"/>
    <w:rsid w:val="00554FB5"/>
    <w:rsid w:val="00592F18"/>
    <w:rsid w:val="005A14D1"/>
    <w:rsid w:val="005A39AF"/>
    <w:rsid w:val="005C30C1"/>
    <w:rsid w:val="005C3A4B"/>
    <w:rsid w:val="005E35BC"/>
    <w:rsid w:val="005E6CC3"/>
    <w:rsid w:val="005F11EF"/>
    <w:rsid w:val="00607570"/>
    <w:rsid w:val="00633EE6"/>
    <w:rsid w:val="00640668"/>
    <w:rsid w:val="00653C25"/>
    <w:rsid w:val="00661056"/>
    <w:rsid w:val="00672AD0"/>
    <w:rsid w:val="006A5AA5"/>
    <w:rsid w:val="00701CA5"/>
    <w:rsid w:val="00715E4B"/>
    <w:rsid w:val="00721F4F"/>
    <w:rsid w:val="00774567"/>
    <w:rsid w:val="007964A4"/>
    <w:rsid w:val="007A34C3"/>
    <w:rsid w:val="007A69E2"/>
    <w:rsid w:val="007B0AF7"/>
    <w:rsid w:val="007E10D3"/>
    <w:rsid w:val="007E5500"/>
    <w:rsid w:val="00813A6A"/>
    <w:rsid w:val="008150BA"/>
    <w:rsid w:val="0084211E"/>
    <w:rsid w:val="008933D0"/>
    <w:rsid w:val="008D01E6"/>
    <w:rsid w:val="008F33A3"/>
    <w:rsid w:val="00901080"/>
    <w:rsid w:val="00902CDD"/>
    <w:rsid w:val="0090361E"/>
    <w:rsid w:val="00923E20"/>
    <w:rsid w:val="00952C8A"/>
    <w:rsid w:val="00963A82"/>
    <w:rsid w:val="00964410"/>
    <w:rsid w:val="009651AC"/>
    <w:rsid w:val="009704C2"/>
    <w:rsid w:val="0097099F"/>
    <w:rsid w:val="00975CB5"/>
    <w:rsid w:val="009D4AB7"/>
    <w:rsid w:val="009D5C6A"/>
    <w:rsid w:val="00A12B51"/>
    <w:rsid w:val="00A36AFC"/>
    <w:rsid w:val="00A51269"/>
    <w:rsid w:val="00A6258F"/>
    <w:rsid w:val="00A62A28"/>
    <w:rsid w:val="00A743E6"/>
    <w:rsid w:val="00AE02F7"/>
    <w:rsid w:val="00B20970"/>
    <w:rsid w:val="00B334DF"/>
    <w:rsid w:val="00B53863"/>
    <w:rsid w:val="00B56F7C"/>
    <w:rsid w:val="00B96EE5"/>
    <w:rsid w:val="00BA68E8"/>
    <w:rsid w:val="00BE6189"/>
    <w:rsid w:val="00BF5BEC"/>
    <w:rsid w:val="00C56900"/>
    <w:rsid w:val="00C87D23"/>
    <w:rsid w:val="00CC516B"/>
    <w:rsid w:val="00D007D9"/>
    <w:rsid w:val="00D14B94"/>
    <w:rsid w:val="00D35804"/>
    <w:rsid w:val="00D4288A"/>
    <w:rsid w:val="00D664BB"/>
    <w:rsid w:val="00DB27A5"/>
    <w:rsid w:val="00DC7244"/>
    <w:rsid w:val="00DD24B7"/>
    <w:rsid w:val="00DE4516"/>
    <w:rsid w:val="00DF56A5"/>
    <w:rsid w:val="00DF7D7B"/>
    <w:rsid w:val="00E6304E"/>
    <w:rsid w:val="00E779BB"/>
    <w:rsid w:val="00EB6851"/>
    <w:rsid w:val="00ED59A6"/>
    <w:rsid w:val="00EE1489"/>
    <w:rsid w:val="00F064E5"/>
    <w:rsid w:val="00F30BBB"/>
    <w:rsid w:val="00F912B2"/>
    <w:rsid w:val="00F91AFF"/>
    <w:rsid w:val="00FE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EA8C369"/>
  <w15:chartTrackingRefBased/>
  <w15:docId w15:val="{1A9A5F07-29CA-47C0-A8EA-FE5C0473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caption" w:uiPriority="99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line="360" w:lineRule="auto"/>
      <w:ind w:firstLine="710"/>
      <w:jc w:val="both"/>
    </w:pPr>
    <w:rPr>
      <w:sz w:val="24"/>
      <w:lang w:eastAsia="en-US"/>
    </w:rPr>
  </w:style>
  <w:style w:type="paragraph" w:styleId="10">
    <w:name w:val="heading 1"/>
    <w:basedOn w:val="a1"/>
    <w:next w:val="a1"/>
    <w:qFormat/>
    <w:pPr>
      <w:keepNext/>
      <w:keepLines/>
      <w:numPr>
        <w:numId w:val="12"/>
      </w:numPr>
      <w:spacing w:before="120" w:after="120"/>
      <w:jc w:val="left"/>
      <w:outlineLvl w:val="0"/>
    </w:pPr>
    <w:rPr>
      <w:b/>
      <w:bCs/>
      <w:kern w:val="32"/>
      <w:sz w:val="28"/>
      <w:szCs w:val="32"/>
    </w:rPr>
  </w:style>
  <w:style w:type="paragraph" w:styleId="20">
    <w:name w:val="heading 2"/>
    <w:basedOn w:val="a1"/>
    <w:next w:val="a1"/>
    <w:link w:val="21"/>
    <w:qFormat/>
    <w:pPr>
      <w:keepNext/>
      <w:keepLines/>
      <w:numPr>
        <w:ilvl w:val="1"/>
        <w:numId w:val="12"/>
      </w:numPr>
      <w:spacing w:before="120" w:after="120"/>
      <w:jc w:val="left"/>
      <w:outlineLvl w:val="1"/>
    </w:pPr>
    <w:rPr>
      <w:b/>
      <w:bCs/>
    </w:rPr>
  </w:style>
  <w:style w:type="paragraph" w:styleId="30">
    <w:name w:val="heading 3"/>
    <w:basedOn w:val="a1"/>
    <w:link w:val="31"/>
    <w:qFormat/>
    <w:pPr>
      <w:keepNext/>
      <w:keepLines/>
      <w:numPr>
        <w:ilvl w:val="2"/>
        <w:numId w:val="12"/>
      </w:numPr>
      <w:spacing w:before="120" w:after="120"/>
      <w:jc w:val="left"/>
      <w:outlineLvl w:val="2"/>
    </w:pPr>
    <w:rPr>
      <w:rFonts w:cs="Arial"/>
      <w:b/>
      <w:bCs/>
      <w:szCs w:val="27"/>
    </w:rPr>
  </w:style>
  <w:style w:type="paragraph" w:styleId="4">
    <w:name w:val="heading 4"/>
    <w:basedOn w:val="a1"/>
    <w:next w:val="a1"/>
    <w:link w:val="40"/>
    <w:qFormat/>
    <w:pPr>
      <w:keepNext/>
      <w:keepLines/>
      <w:numPr>
        <w:ilvl w:val="3"/>
        <w:numId w:val="12"/>
      </w:numPr>
      <w:spacing w:before="120" w:after="120"/>
      <w:jc w:val="left"/>
      <w:outlineLvl w:val="3"/>
    </w:pPr>
    <w:rPr>
      <w:b/>
      <w:bCs/>
      <w:iCs/>
    </w:rPr>
  </w:style>
  <w:style w:type="paragraph" w:styleId="5">
    <w:name w:val="heading 5"/>
    <w:basedOn w:val="a1"/>
    <w:next w:val="a1"/>
    <w:link w:val="50"/>
    <w:qFormat/>
    <w:pPr>
      <w:keepNext/>
      <w:keepLines/>
      <w:numPr>
        <w:ilvl w:val="4"/>
        <w:numId w:val="12"/>
      </w:numPr>
      <w:autoSpaceDE w:val="0"/>
      <w:autoSpaceDN w:val="0"/>
      <w:adjustRightInd w:val="0"/>
      <w:spacing w:before="120" w:after="120"/>
      <w:jc w:val="left"/>
      <w:outlineLvl w:val="4"/>
    </w:pPr>
    <w:rPr>
      <w:b/>
      <w:bCs/>
    </w:rPr>
  </w:style>
  <w:style w:type="paragraph" w:styleId="6">
    <w:name w:val="heading 6"/>
    <w:basedOn w:val="a1"/>
    <w:next w:val="a1"/>
    <w:link w:val="60"/>
    <w:qFormat/>
    <w:pPr>
      <w:keepNext/>
      <w:keepLines/>
      <w:numPr>
        <w:ilvl w:val="5"/>
        <w:numId w:val="12"/>
      </w:numPr>
      <w:autoSpaceDE w:val="0"/>
      <w:autoSpaceDN w:val="0"/>
      <w:adjustRightInd w:val="0"/>
      <w:spacing w:before="120" w:after="120"/>
      <w:outlineLvl w:val="5"/>
    </w:pPr>
    <w:rPr>
      <w:rFonts w:cs="Arial"/>
      <w:b/>
      <w:bCs/>
      <w:szCs w:val="24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szCs w:val="24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aption"/>
    <w:basedOn w:val="a1"/>
    <w:next w:val="a1"/>
    <w:link w:val="a6"/>
    <w:autoRedefine/>
    <w:uiPriority w:val="99"/>
    <w:qFormat/>
    <w:rsid w:val="00CC516B"/>
    <w:pPr>
      <w:ind w:firstLine="0"/>
      <w:jc w:val="right"/>
    </w:pPr>
  </w:style>
  <w:style w:type="paragraph" w:styleId="11">
    <w:name w:val="toc 1"/>
    <w:basedOn w:val="a1"/>
    <w:next w:val="a1"/>
    <w:autoRedefine/>
    <w:uiPriority w:val="39"/>
    <w:pPr>
      <w:tabs>
        <w:tab w:val="left" w:pos="426"/>
        <w:tab w:val="right" w:leader="dot" w:pos="10082"/>
      </w:tabs>
      <w:spacing w:after="60" w:line="240" w:lineRule="auto"/>
      <w:ind w:left="425" w:right="567" w:hanging="425"/>
      <w:jc w:val="left"/>
    </w:pPr>
    <w:rPr>
      <w:noProof/>
      <w:szCs w:val="28"/>
      <w:lang w:eastAsia="ru-RU"/>
    </w:rPr>
  </w:style>
  <w:style w:type="paragraph" w:styleId="22">
    <w:name w:val="toc 2"/>
    <w:basedOn w:val="a1"/>
    <w:next w:val="a1"/>
    <w:autoRedefine/>
    <w:uiPriority w:val="39"/>
    <w:pPr>
      <w:tabs>
        <w:tab w:val="left" w:pos="993"/>
        <w:tab w:val="right" w:leader="dot" w:pos="10082"/>
      </w:tabs>
      <w:spacing w:after="60" w:line="240" w:lineRule="auto"/>
      <w:ind w:left="992" w:right="567" w:hanging="567"/>
      <w:jc w:val="left"/>
    </w:pPr>
    <w:rPr>
      <w:noProof/>
      <w:lang w:eastAsia="ru-RU"/>
    </w:rPr>
  </w:style>
  <w:style w:type="paragraph" w:styleId="32">
    <w:name w:val="toc 3"/>
    <w:basedOn w:val="a1"/>
    <w:next w:val="a1"/>
    <w:autoRedefine/>
    <w:uiPriority w:val="39"/>
    <w:pPr>
      <w:tabs>
        <w:tab w:val="left" w:pos="1843"/>
        <w:tab w:val="right" w:leader="dot" w:pos="10082"/>
      </w:tabs>
      <w:spacing w:after="60" w:line="240" w:lineRule="auto"/>
      <w:ind w:left="1843" w:right="567" w:hanging="851"/>
      <w:jc w:val="left"/>
    </w:pPr>
    <w:rPr>
      <w:noProof/>
      <w:lang w:eastAsia="ru-RU"/>
    </w:rPr>
  </w:style>
  <w:style w:type="paragraph" w:styleId="41">
    <w:name w:val="toc 4"/>
    <w:basedOn w:val="a1"/>
    <w:next w:val="a1"/>
    <w:autoRedefine/>
    <w:uiPriority w:val="39"/>
    <w:pPr>
      <w:tabs>
        <w:tab w:val="left" w:pos="3124"/>
        <w:tab w:val="right" w:leader="dot" w:pos="10082"/>
      </w:tabs>
      <w:spacing w:after="60" w:line="240" w:lineRule="auto"/>
      <w:ind w:left="3119" w:right="567" w:hanging="1276"/>
      <w:jc w:val="left"/>
    </w:pPr>
    <w:rPr>
      <w:rFonts w:cs="Arial"/>
      <w:noProof/>
      <w:lang w:eastAsia="ru-RU"/>
    </w:rPr>
  </w:style>
  <w:style w:type="paragraph" w:styleId="51">
    <w:name w:val="toc 5"/>
    <w:basedOn w:val="a1"/>
    <w:next w:val="a1"/>
    <w:autoRedefine/>
    <w:uiPriority w:val="39"/>
    <w:pPr>
      <w:tabs>
        <w:tab w:val="left" w:pos="4536"/>
        <w:tab w:val="right" w:leader="dot" w:pos="10082"/>
      </w:tabs>
      <w:spacing w:after="60" w:line="240" w:lineRule="auto"/>
      <w:ind w:left="4537" w:right="567" w:hanging="1418"/>
    </w:pPr>
    <w:rPr>
      <w:rFonts w:cs="Arial"/>
      <w:noProof/>
      <w:lang w:eastAsia="ru-RU"/>
    </w:rPr>
  </w:style>
  <w:style w:type="paragraph" w:styleId="61">
    <w:name w:val="toc 6"/>
    <w:basedOn w:val="a1"/>
    <w:next w:val="a1"/>
    <w:autoRedefine/>
    <w:uiPriority w:val="39"/>
    <w:pPr>
      <w:tabs>
        <w:tab w:val="left" w:pos="6106"/>
        <w:tab w:val="right" w:leader="dot" w:pos="10081"/>
      </w:tabs>
      <w:spacing w:after="60" w:line="240" w:lineRule="auto"/>
      <w:ind w:left="6095" w:right="567" w:hanging="1559"/>
      <w:jc w:val="left"/>
    </w:pPr>
    <w:rPr>
      <w:rFonts w:cs="Arial"/>
      <w:noProof/>
      <w:lang w:val="en-US"/>
    </w:rPr>
  </w:style>
  <w:style w:type="paragraph" w:customStyle="1" w:styleId="L1-123">
    <w:name w:val="L1 - 123)"/>
    <w:basedOn w:val="a1"/>
    <w:qFormat/>
    <w:pPr>
      <w:numPr>
        <w:numId w:val="10"/>
      </w:numPr>
      <w:tabs>
        <w:tab w:val="clear" w:pos="1134"/>
        <w:tab w:val="num" w:pos="360"/>
      </w:tabs>
      <w:ind w:left="0" w:firstLine="710"/>
    </w:pPr>
  </w:style>
  <w:style w:type="paragraph" w:customStyle="1" w:styleId="L1-">
    <w:name w:val="L1 - абв)"/>
    <w:basedOn w:val="a1"/>
    <w:qFormat/>
    <w:pPr>
      <w:numPr>
        <w:numId w:val="2"/>
      </w:numPr>
    </w:pPr>
  </w:style>
  <w:style w:type="paragraph" w:customStyle="1" w:styleId="L2-123">
    <w:name w:val="L2 - 123)"/>
    <w:basedOn w:val="a1"/>
    <w:qFormat/>
    <w:pPr>
      <w:numPr>
        <w:numId w:val="3"/>
      </w:numPr>
    </w:pPr>
  </w:style>
  <w:style w:type="paragraph" w:customStyle="1" w:styleId="L2-">
    <w:name w:val="L2 - абв)"/>
    <w:basedOn w:val="a1"/>
    <w:qFormat/>
    <w:pPr>
      <w:numPr>
        <w:numId w:val="4"/>
      </w:numPr>
    </w:pPr>
  </w:style>
  <w:style w:type="paragraph" w:customStyle="1" w:styleId="1">
    <w:name w:val="Приложение 1"/>
    <w:basedOn w:val="a1"/>
    <w:next w:val="a1"/>
    <w:link w:val="12"/>
    <w:uiPriority w:val="1"/>
    <w:qFormat/>
    <w:pPr>
      <w:keepNext/>
      <w:keepLines/>
      <w:pageBreakBefore/>
      <w:numPr>
        <w:numId w:val="5"/>
      </w:numPr>
      <w:spacing w:before="120" w:after="120"/>
      <w:jc w:val="center"/>
      <w:outlineLvl w:val="0"/>
    </w:pPr>
    <w:rPr>
      <w:rFonts w:eastAsiaTheme="minorHAnsi" w:cs="Arial"/>
      <w:b/>
      <w:sz w:val="28"/>
      <w:szCs w:val="28"/>
    </w:rPr>
  </w:style>
  <w:style w:type="character" w:customStyle="1" w:styleId="12">
    <w:name w:val="Приложение 1 Знак"/>
    <w:basedOn w:val="a2"/>
    <w:link w:val="1"/>
    <w:uiPriority w:val="1"/>
    <w:rPr>
      <w:rFonts w:eastAsiaTheme="minorHAnsi" w:cs="Arial"/>
      <w:b/>
      <w:sz w:val="28"/>
      <w:szCs w:val="28"/>
      <w:lang w:eastAsia="en-US"/>
    </w:rPr>
  </w:style>
  <w:style w:type="paragraph" w:customStyle="1" w:styleId="23">
    <w:name w:val="Пункт 2"/>
    <w:basedOn w:val="20"/>
    <w:pPr>
      <w:keepNext w:val="0"/>
      <w:tabs>
        <w:tab w:val="clear" w:pos="1843"/>
        <w:tab w:val="left" w:pos="1562"/>
      </w:tabs>
      <w:spacing w:before="0" w:after="0"/>
      <w:ind w:left="0" w:firstLine="709"/>
      <w:jc w:val="both"/>
    </w:pPr>
    <w:rPr>
      <w:b w:val="0"/>
    </w:rPr>
  </w:style>
  <w:style w:type="paragraph" w:customStyle="1" w:styleId="33">
    <w:name w:val="Пункт 3"/>
    <w:basedOn w:val="30"/>
    <w:pPr>
      <w:keepNext w:val="0"/>
      <w:tabs>
        <w:tab w:val="clear" w:pos="1843"/>
        <w:tab w:val="left" w:pos="1846"/>
      </w:tabs>
      <w:spacing w:before="0" w:after="0"/>
      <w:ind w:left="0" w:firstLine="709"/>
      <w:jc w:val="both"/>
    </w:pPr>
    <w:rPr>
      <w:b w:val="0"/>
    </w:rPr>
  </w:style>
  <w:style w:type="paragraph" w:customStyle="1" w:styleId="42">
    <w:name w:val="Пункт 4"/>
    <w:basedOn w:val="4"/>
    <w:pPr>
      <w:keepNext w:val="0"/>
      <w:tabs>
        <w:tab w:val="clear" w:pos="1843"/>
        <w:tab w:val="left" w:pos="1846"/>
      </w:tabs>
      <w:spacing w:before="0" w:after="0"/>
      <w:ind w:left="0" w:firstLine="709"/>
      <w:jc w:val="both"/>
    </w:pPr>
    <w:rPr>
      <w:b w:val="0"/>
      <w:lang w:val="en-US"/>
    </w:rPr>
  </w:style>
  <w:style w:type="paragraph" w:customStyle="1" w:styleId="L10">
    <w:name w:val="L1"/>
    <w:qFormat/>
    <w:pPr>
      <w:numPr>
        <w:numId w:val="1"/>
      </w:numPr>
      <w:spacing w:line="360" w:lineRule="auto"/>
      <w:jc w:val="both"/>
    </w:pPr>
    <w:rPr>
      <w:sz w:val="24"/>
      <w:lang w:eastAsia="en-US"/>
    </w:rPr>
  </w:style>
  <w:style w:type="paragraph" w:customStyle="1" w:styleId="L20">
    <w:name w:val="L2"/>
    <w:qFormat/>
    <w:pPr>
      <w:numPr>
        <w:numId w:val="6"/>
      </w:numPr>
      <w:tabs>
        <w:tab w:val="left" w:pos="1559"/>
      </w:tabs>
      <w:spacing w:line="360" w:lineRule="auto"/>
      <w:jc w:val="both"/>
    </w:pPr>
    <w:rPr>
      <w:sz w:val="24"/>
      <w:lang w:eastAsia="en-US"/>
    </w:rPr>
  </w:style>
  <w:style w:type="character" w:styleId="a7">
    <w:name w:val="Hyperlink"/>
    <w:basedOn w:val="a2"/>
    <w:uiPriority w:val="99"/>
    <w:unhideWhenUsed/>
    <w:rPr>
      <w:color w:val="0563C1" w:themeColor="hyperlink"/>
      <w:u w:val="single"/>
    </w:rPr>
  </w:style>
  <w:style w:type="paragraph" w:customStyle="1" w:styleId="52">
    <w:name w:val="Пункт 5"/>
    <w:basedOn w:val="5"/>
    <w:pPr>
      <w:keepNext w:val="0"/>
      <w:tabs>
        <w:tab w:val="clear" w:pos="1843"/>
        <w:tab w:val="num" w:pos="1846"/>
      </w:tabs>
      <w:spacing w:before="0" w:after="0"/>
      <w:ind w:left="0" w:firstLine="709"/>
      <w:jc w:val="both"/>
    </w:pPr>
    <w:rPr>
      <w:rFonts w:cs="Arial"/>
      <w:b w:val="0"/>
    </w:rPr>
  </w:style>
  <w:style w:type="paragraph" w:styleId="a8">
    <w:name w:val="List Paragraph"/>
    <w:aliases w:val="Num Bullet 1,Bullet Number,Индексы,Нумерованый список,List Paragraph1,lp1,Figure_name,Paragraphe de liste1,Bulletr List Paragraph,列出段落,列出段落1,List Paragraph2,List Paragraph21,Párrafo de lista1,Parágrafo da Lista1,リスト段落1,Listeafsnit1,lp11"/>
    <w:basedOn w:val="a1"/>
    <w:link w:val="a9"/>
    <w:qFormat/>
    <w:pPr>
      <w:ind w:left="720"/>
      <w:contextualSpacing/>
    </w:pPr>
  </w:style>
  <w:style w:type="paragraph" w:customStyle="1" w:styleId="2">
    <w:name w:val="Приложение 2"/>
    <w:basedOn w:val="1"/>
    <w:next w:val="a1"/>
    <w:link w:val="24"/>
    <w:uiPriority w:val="1"/>
    <w:qFormat/>
    <w:pPr>
      <w:pageBreakBefore w:val="0"/>
      <w:numPr>
        <w:ilvl w:val="1"/>
      </w:numPr>
      <w:tabs>
        <w:tab w:val="clear" w:pos="1843"/>
        <w:tab w:val="left" w:pos="1846"/>
      </w:tabs>
      <w:jc w:val="left"/>
      <w:outlineLvl w:val="1"/>
    </w:pPr>
    <w:rPr>
      <w:sz w:val="24"/>
      <w:szCs w:val="24"/>
    </w:rPr>
  </w:style>
  <w:style w:type="character" w:customStyle="1" w:styleId="24">
    <w:name w:val="Приложение 2 Знак"/>
    <w:basedOn w:val="12"/>
    <w:link w:val="2"/>
    <w:uiPriority w:val="1"/>
    <w:rPr>
      <w:rFonts w:eastAsiaTheme="minorHAnsi" w:cs="Arial"/>
      <w:b/>
      <w:sz w:val="24"/>
      <w:szCs w:val="24"/>
      <w:lang w:eastAsia="en-US"/>
    </w:rPr>
  </w:style>
  <w:style w:type="paragraph" w:customStyle="1" w:styleId="3">
    <w:name w:val="Приложение 3"/>
    <w:basedOn w:val="2"/>
    <w:next w:val="a1"/>
    <w:link w:val="34"/>
    <w:uiPriority w:val="1"/>
    <w:qFormat/>
    <w:pPr>
      <w:numPr>
        <w:ilvl w:val="2"/>
      </w:numPr>
      <w:outlineLvl w:val="2"/>
    </w:pPr>
    <w:rPr>
      <w:szCs w:val="28"/>
    </w:rPr>
  </w:style>
  <w:style w:type="character" w:customStyle="1" w:styleId="34">
    <w:name w:val="Приложение 3 Знак"/>
    <w:basedOn w:val="24"/>
    <w:link w:val="3"/>
    <w:uiPriority w:val="1"/>
    <w:rPr>
      <w:rFonts w:eastAsiaTheme="minorHAnsi" w:cs="Arial"/>
      <w:b/>
      <w:sz w:val="24"/>
      <w:szCs w:val="28"/>
      <w:lang w:eastAsia="en-US"/>
    </w:rPr>
  </w:style>
  <w:style w:type="paragraph" w:customStyle="1" w:styleId="L3">
    <w:name w:val="L3"/>
    <w:qFormat/>
    <w:pPr>
      <w:numPr>
        <w:numId w:val="7"/>
      </w:numPr>
      <w:spacing w:line="360" w:lineRule="auto"/>
      <w:jc w:val="both"/>
    </w:pPr>
    <w:rPr>
      <w:sz w:val="24"/>
      <w:lang w:eastAsia="en-US"/>
    </w:rPr>
  </w:style>
  <w:style w:type="character" w:customStyle="1" w:styleId="21">
    <w:name w:val="Заголовок 2 Знак"/>
    <w:basedOn w:val="a2"/>
    <w:link w:val="20"/>
    <w:rPr>
      <w:b/>
      <w:bCs/>
      <w:sz w:val="24"/>
      <w:lang w:eastAsia="en-US"/>
    </w:rPr>
  </w:style>
  <w:style w:type="character" w:customStyle="1" w:styleId="31">
    <w:name w:val="Заголовок 3 Знак"/>
    <w:basedOn w:val="a2"/>
    <w:link w:val="30"/>
    <w:rPr>
      <w:rFonts w:cs="Arial"/>
      <w:b/>
      <w:bCs/>
      <w:sz w:val="24"/>
      <w:szCs w:val="27"/>
      <w:lang w:eastAsia="en-US"/>
    </w:rPr>
  </w:style>
  <w:style w:type="character" w:customStyle="1" w:styleId="40">
    <w:name w:val="Заголовок 4 Знак"/>
    <w:basedOn w:val="a2"/>
    <w:link w:val="4"/>
    <w:rPr>
      <w:b/>
      <w:bCs/>
      <w:iCs/>
      <w:sz w:val="24"/>
      <w:lang w:eastAsia="en-US"/>
    </w:rPr>
  </w:style>
  <w:style w:type="character" w:customStyle="1" w:styleId="50">
    <w:name w:val="Заголовок 5 Знак"/>
    <w:basedOn w:val="a2"/>
    <w:link w:val="5"/>
    <w:rPr>
      <w:b/>
      <w:bCs/>
      <w:sz w:val="24"/>
      <w:lang w:eastAsia="en-US"/>
    </w:rPr>
  </w:style>
  <w:style w:type="character" w:customStyle="1" w:styleId="60">
    <w:name w:val="Заголовок 6 Знак"/>
    <w:basedOn w:val="a2"/>
    <w:link w:val="6"/>
    <w:rPr>
      <w:rFonts w:cs="Arial"/>
      <w:b/>
      <w:bCs/>
      <w:sz w:val="24"/>
      <w:szCs w:val="24"/>
      <w:lang w:eastAsia="en-US"/>
    </w:rPr>
  </w:style>
  <w:style w:type="paragraph" w:styleId="aa">
    <w:name w:val="header"/>
    <w:basedOn w:val="a1"/>
    <w:link w:val="ab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2"/>
    <w:link w:val="aa"/>
    <w:rPr>
      <w:sz w:val="24"/>
      <w:lang w:eastAsia="en-US"/>
    </w:rPr>
  </w:style>
  <w:style w:type="paragraph" w:styleId="ac">
    <w:name w:val="footer"/>
    <w:basedOn w:val="a1"/>
    <w:link w:val="a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2"/>
    <w:link w:val="ac"/>
    <w:rPr>
      <w:sz w:val="24"/>
      <w:lang w:eastAsia="en-US"/>
    </w:rPr>
  </w:style>
  <w:style w:type="paragraph" w:customStyle="1" w:styleId="L1">
    <w:name w:val="Табл L1"/>
    <w:qFormat/>
    <w:pPr>
      <w:numPr>
        <w:numId w:val="8"/>
      </w:numPr>
      <w:spacing w:before="40" w:after="40"/>
    </w:pPr>
    <w:rPr>
      <w:sz w:val="22"/>
      <w:lang w:eastAsia="en-US"/>
    </w:rPr>
  </w:style>
  <w:style w:type="paragraph" w:customStyle="1" w:styleId="L2">
    <w:name w:val="Табл L2"/>
    <w:qFormat/>
    <w:pPr>
      <w:numPr>
        <w:numId w:val="9"/>
      </w:numPr>
      <w:spacing w:before="40" w:after="40"/>
      <w:ind w:left="568" w:hanging="284"/>
    </w:pPr>
    <w:rPr>
      <w:sz w:val="22"/>
      <w:lang w:eastAsia="en-US"/>
    </w:rPr>
  </w:style>
  <w:style w:type="paragraph" w:customStyle="1" w:styleId="L1-1230">
    <w:name w:val="Табл L1 - 123)"/>
    <w:qFormat/>
    <w:pPr>
      <w:numPr>
        <w:numId w:val="11"/>
      </w:numPr>
      <w:spacing w:before="40" w:after="40"/>
    </w:pPr>
    <w:rPr>
      <w:sz w:val="22"/>
      <w:lang w:val="en-US" w:eastAsia="en-US"/>
    </w:rPr>
  </w:style>
  <w:style w:type="paragraph" w:customStyle="1" w:styleId="L2-1230">
    <w:name w:val="Табл L2 - 123)"/>
    <w:basedOn w:val="L1-123"/>
    <w:qFormat/>
    <w:pPr>
      <w:numPr>
        <w:ilvl w:val="1"/>
        <w:numId w:val="11"/>
      </w:numPr>
      <w:spacing w:before="40" w:after="40" w:line="240" w:lineRule="auto"/>
    </w:pPr>
    <w:rPr>
      <w:sz w:val="22"/>
      <w:lang w:val="en-US"/>
    </w:rPr>
  </w:style>
  <w:style w:type="table" w:styleId="ae">
    <w:name w:val="Table Grid"/>
    <w:basedOn w:val="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3-123">
    <w:name w:val="Табл L3 - 123)"/>
    <w:basedOn w:val="L2-1230"/>
    <w:qFormat/>
    <w:pPr>
      <w:numPr>
        <w:ilvl w:val="2"/>
      </w:numPr>
      <w:ind w:right="-57"/>
      <w:jc w:val="left"/>
    </w:pPr>
    <w:rPr>
      <w:szCs w:val="24"/>
      <w:lang w:val="ru-RU" w:eastAsia="ru-RU"/>
    </w:rPr>
  </w:style>
  <w:style w:type="paragraph" w:customStyle="1" w:styleId="L4-123">
    <w:name w:val="Табл L4 - 123)"/>
    <w:basedOn w:val="L3-123"/>
    <w:qFormat/>
    <w:pPr>
      <w:numPr>
        <w:ilvl w:val="3"/>
      </w:numPr>
      <w:tabs>
        <w:tab w:val="left" w:pos="1701"/>
      </w:tabs>
    </w:pPr>
  </w:style>
  <w:style w:type="paragraph" w:customStyle="1" w:styleId="13">
    <w:name w:val="Пункт 1"/>
    <w:basedOn w:val="10"/>
    <w:qFormat/>
    <w:pPr>
      <w:tabs>
        <w:tab w:val="clear" w:pos="1843"/>
        <w:tab w:val="num" w:pos="1562"/>
      </w:tabs>
      <w:spacing w:line="240" w:lineRule="auto"/>
      <w:ind w:left="1562" w:hanging="853"/>
    </w:pPr>
  </w:style>
  <w:style w:type="character" w:customStyle="1" w:styleId="a9">
    <w:name w:val="Абзац списка Знак"/>
    <w:aliases w:val="Num Bullet 1 Знак,Bullet Number Знак,Индексы Знак,Нумерованый список Знак,List Paragraph1 Знак,lp1 Знак,Figure_name Знак,Paragraphe de liste1 Знак,Bulletr List Paragraph Знак,列出段落 Знак,列出段落1 Знак,List Paragraph2 Знак,リスト段落1 Знак"/>
    <w:basedOn w:val="a2"/>
    <w:link w:val="a8"/>
    <w:qFormat/>
    <w:rPr>
      <w:sz w:val="24"/>
      <w:lang w:eastAsia="en-US"/>
    </w:rPr>
  </w:style>
  <w:style w:type="character" w:customStyle="1" w:styleId="a6">
    <w:name w:val="Название объекта Знак"/>
    <w:link w:val="a5"/>
    <w:uiPriority w:val="99"/>
    <w:locked/>
    <w:rsid w:val="00CC516B"/>
    <w:rPr>
      <w:sz w:val="24"/>
      <w:lang w:eastAsia="en-US"/>
    </w:rPr>
  </w:style>
  <w:style w:type="paragraph" w:customStyle="1" w:styleId="a0">
    <w:name w:val="Раздел"/>
    <w:basedOn w:val="a1"/>
    <w:pPr>
      <w:numPr>
        <w:numId w:val="14"/>
      </w:numPr>
      <w:spacing w:before="240" w:after="120" w:line="240" w:lineRule="auto"/>
      <w:jc w:val="left"/>
    </w:pPr>
    <w:rPr>
      <w:b/>
      <w:caps/>
      <w:szCs w:val="24"/>
      <w:lang w:eastAsia="ru-RU"/>
    </w:rPr>
  </w:style>
  <w:style w:type="paragraph" w:customStyle="1" w:styleId="StyleArial11pt">
    <w:name w:val="Style Статья + Arial 11 pt"/>
    <w:basedOn w:val="a1"/>
    <w:pPr>
      <w:numPr>
        <w:ilvl w:val="1"/>
        <w:numId w:val="14"/>
      </w:numPr>
      <w:spacing w:after="120" w:line="240" w:lineRule="auto"/>
    </w:pPr>
    <w:rPr>
      <w:szCs w:val="24"/>
      <w:lang w:eastAsia="ru-RU"/>
    </w:rPr>
  </w:style>
  <w:style w:type="paragraph" w:styleId="af">
    <w:name w:val="Body Text"/>
    <w:basedOn w:val="a1"/>
    <w:link w:val="af0"/>
    <w:uiPriority w:val="99"/>
    <w:unhideWhenUsed/>
    <w:pPr>
      <w:widowControl w:val="0"/>
      <w:shd w:val="clear" w:color="auto" w:fill="FFFFFF"/>
      <w:tabs>
        <w:tab w:val="left" w:pos="576"/>
      </w:tabs>
      <w:autoSpaceDE w:val="0"/>
      <w:autoSpaceDN w:val="0"/>
      <w:adjustRightInd w:val="0"/>
      <w:spacing w:before="120" w:line="240" w:lineRule="auto"/>
      <w:ind w:firstLine="0"/>
    </w:pPr>
    <w:rPr>
      <w:rFonts w:eastAsia="Calibri"/>
      <w:szCs w:val="24"/>
      <w:lang w:eastAsia="ru-RU"/>
    </w:rPr>
  </w:style>
  <w:style w:type="character" w:customStyle="1" w:styleId="af0">
    <w:name w:val="Основной текст Знак"/>
    <w:basedOn w:val="a2"/>
    <w:link w:val="af"/>
    <w:uiPriority w:val="99"/>
    <w:rPr>
      <w:rFonts w:eastAsia="Calibri"/>
      <w:sz w:val="24"/>
      <w:szCs w:val="24"/>
      <w:shd w:val="clear" w:color="auto" w:fill="FFFFFF"/>
    </w:rPr>
  </w:style>
  <w:style w:type="paragraph" w:styleId="a">
    <w:name w:val="List Number"/>
    <w:basedOn w:val="a1"/>
    <w:pPr>
      <w:numPr>
        <w:numId w:val="16"/>
      </w:numPr>
      <w:contextualSpacing/>
    </w:pPr>
  </w:style>
  <w:style w:type="paragraph" w:styleId="af1">
    <w:name w:val="Balloon Text"/>
    <w:basedOn w:val="a1"/>
    <w:link w:val="af2"/>
    <w:rsid w:val="00653C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2"/>
    <w:link w:val="af1"/>
    <w:rsid w:val="00653C25"/>
    <w:rPr>
      <w:rFonts w:ascii="Segoe UI" w:hAnsi="Segoe UI" w:cs="Segoe UI"/>
      <w:sz w:val="18"/>
      <w:szCs w:val="18"/>
      <w:lang w:eastAsia="en-US"/>
    </w:rPr>
  </w:style>
  <w:style w:type="character" w:styleId="af3">
    <w:name w:val="annotation reference"/>
    <w:basedOn w:val="a2"/>
    <w:rsid w:val="00B96EE5"/>
    <w:rPr>
      <w:sz w:val="16"/>
      <w:szCs w:val="16"/>
    </w:rPr>
  </w:style>
  <w:style w:type="paragraph" w:styleId="af4">
    <w:name w:val="annotation text"/>
    <w:basedOn w:val="a1"/>
    <w:link w:val="af5"/>
    <w:rsid w:val="00B96EE5"/>
    <w:pPr>
      <w:spacing w:line="240" w:lineRule="auto"/>
    </w:pPr>
    <w:rPr>
      <w:sz w:val="20"/>
    </w:rPr>
  </w:style>
  <w:style w:type="character" w:customStyle="1" w:styleId="af5">
    <w:name w:val="Текст примечания Знак"/>
    <w:basedOn w:val="a2"/>
    <w:link w:val="af4"/>
    <w:rsid w:val="00B96EE5"/>
    <w:rPr>
      <w:lang w:eastAsia="en-US"/>
    </w:rPr>
  </w:style>
  <w:style w:type="paragraph" w:styleId="af6">
    <w:name w:val="annotation subject"/>
    <w:basedOn w:val="af4"/>
    <w:next w:val="af4"/>
    <w:link w:val="af7"/>
    <w:rsid w:val="00B96EE5"/>
    <w:rPr>
      <w:b/>
      <w:bCs/>
    </w:rPr>
  </w:style>
  <w:style w:type="character" w:customStyle="1" w:styleId="af7">
    <w:name w:val="Тема примечания Знак"/>
    <w:basedOn w:val="af5"/>
    <w:link w:val="af6"/>
    <w:rsid w:val="00B96EE5"/>
    <w:rPr>
      <w:b/>
      <w:bCs/>
      <w:lang w:eastAsia="en-US"/>
    </w:rPr>
  </w:style>
  <w:style w:type="paragraph" w:customStyle="1" w:styleId="wordsection1">
    <w:name w:val="wordsection1"/>
    <w:basedOn w:val="a1"/>
    <w:uiPriority w:val="99"/>
    <w:rsid w:val="00A62A28"/>
    <w:pPr>
      <w:spacing w:before="100" w:beforeAutospacing="1" w:after="100" w:afterAutospacing="1" w:line="240" w:lineRule="auto"/>
      <w:ind w:firstLine="0"/>
      <w:jc w:val="left"/>
    </w:pPr>
    <w:rPr>
      <w:rFonts w:eastAsia="Calibri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142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1101</CharactersWithSpaces>
  <SharedDoc>false</SharedDoc>
  <HLinks>
    <vt:vector size="192" baseType="variant">
      <vt:variant>
        <vt:i4>1769535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_Toc519874415</vt:lpwstr>
      </vt:variant>
      <vt:variant>
        <vt:i4>1769535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_Toc519874414</vt:lpwstr>
      </vt:variant>
      <vt:variant>
        <vt:i4>1769535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_Toc519874413</vt:lpwstr>
      </vt:variant>
      <vt:variant>
        <vt:i4>1769535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_Toc519874412</vt:lpwstr>
      </vt:variant>
      <vt:variant>
        <vt:i4>1769535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_Toc519874411</vt:lpwstr>
      </vt:variant>
      <vt:variant>
        <vt:i4>1769535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_Toc519874410</vt:lpwstr>
      </vt:variant>
      <vt:variant>
        <vt:i4>1703999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_Toc519874409</vt:lpwstr>
      </vt:variant>
      <vt:variant>
        <vt:i4>1703999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_Toc519874408</vt:lpwstr>
      </vt:variant>
      <vt:variant>
        <vt:i4>1703999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_Toc519874407</vt:lpwstr>
      </vt:variant>
      <vt:variant>
        <vt:i4>1703999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_Toc519874406</vt:lpwstr>
      </vt:variant>
      <vt:variant>
        <vt:i4>1703999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_Toc519874405</vt:lpwstr>
      </vt:variant>
      <vt:variant>
        <vt:i4>1703999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_Toc519874404</vt:lpwstr>
      </vt:variant>
      <vt:variant>
        <vt:i4>1703999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_Toc519874403</vt:lpwstr>
      </vt:variant>
      <vt:variant>
        <vt:i4>1703999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_Toc519874402</vt:lpwstr>
      </vt:variant>
      <vt:variant>
        <vt:i4>1703999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_Toc519874401</vt:lpwstr>
      </vt:variant>
      <vt:variant>
        <vt:i4>1703999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_Toc519874400</vt:lpwstr>
      </vt:variant>
      <vt:variant>
        <vt:i4>1245240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_Toc519874399</vt:lpwstr>
      </vt:variant>
      <vt:variant>
        <vt:i4>1245240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_Toc519874398</vt:lpwstr>
      </vt:variant>
      <vt:variant>
        <vt:i4>1245240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_Toc519874397</vt:lpwstr>
      </vt:variant>
      <vt:variant>
        <vt:i4>1245240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_Toc519874396</vt:lpwstr>
      </vt:variant>
      <vt:variant>
        <vt:i4>1245240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_Toc519874395</vt:lpwstr>
      </vt:variant>
      <vt:variant>
        <vt:i4>1245240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_Toc519874394</vt:lpwstr>
      </vt:variant>
      <vt:variant>
        <vt:i4>1245240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_Toc519874393</vt:lpwstr>
      </vt:variant>
      <vt:variant>
        <vt:i4>1245240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_Toc519874392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_Toc519874391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_Toc519874390</vt:lpwstr>
      </vt:variant>
      <vt:variant>
        <vt:i4>1179704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_Toc519874389</vt:lpwstr>
      </vt:variant>
      <vt:variant>
        <vt:i4>1179704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_Toc519874388</vt:lpwstr>
      </vt:variant>
      <vt:variant>
        <vt:i4>1179704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_Toc519874387</vt:lpwstr>
      </vt:variant>
      <vt:variant>
        <vt:i4>1179704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_Toc519874386</vt:lpwstr>
      </vt:variant>
      <vt:variant>
        <vt:i4>1179704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_Toc519874385</vt:lpwstr>
      </vt:variant>
      <vt:variant>
        <vt:i4>1179704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_Toc519874384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Elmira Taghiyeva</cp:lastModifiedBy>
  <cp:revision>27</cp:revision>
  <dcterms:created xsi:type="dcterms:W3CDTF">2025-04-11T11:33:00Z</dcterms:created>
  <dcterms:modified xsi:type="dcterms:W3CDTF">2026-10-05T10:34:00Z</dcterms:modified>
</cp:coreProperties>
</file>