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87A18" w14:textId="77777777" w:rsidR="009B5850" w:rsidRDefault="00FD011A" w:rsidP="00FD011A">
      <w:pPr>
        <w:pStyle w:val="Heading2"/>
        <w:jc w:val="right"/>
        <w:rPr>
          <w:i/>
          <w:color w:val="808080" w:themeColor="background1" w:themeShade="80"/>
          <w:szCs w:val="20"/>
        </w:rPr>
      </w:pPr>
      <w:bookmarkStart w:id="0" w:name="_Toc351132548"/>
      <w:r w:rsidRPr="00C53BB7">
        <w:rPr>
          <w:i/>
          <w:color w:val="808080" w:themeColor="background1" w:themeShade="80"/>
          <w:szCs w:val="20"/>
        </w:rPr>
        <w:t>Приложение №</w:t>
      </w:r>
      <w:r w:rsidR="00C53BB7">
        <w:rPr>
          <w:i/>
          <w:color w:val="808080" w:themeColor="background1" w:themeShade="80"/>
          <w:szCs w:val="20"/>
        </w:rPr>
        <w:t>1</w:t>
      </w:r>
      <w:r w:rsidR="00E80389">
        <w:rPr>
          <w:i/>
          <w:color w:val="808080" w:themeColor="background1" w:themeShade="80"/>
          <w:szCs w:val="20"/>
        </w:rPr>
        <w:t xml:space="preserve"> к </w:t>
      </w:r>
      <w:r w:rsidR="003757CF">
        <w:rPr>
          <w:i/>
          <w:color w:val="808080" w:themeColor="background1" w:themeShade="80"/>
          <w:szCs w:val="20"/>
        </w:rPr>
        <w:t xml:space="preserve">Информационной карте </w:t>
      </w:r>
      <w:r w:rsidR="00FD5B37">
        <w:rPr>
          <w:i/>
          <w:color w:val="808080" w:themeColor="background1" w:themeShade="80"/>
          <w:szCs w:val="20"/>
        </w:rPr>
        <w:t>процедуры закупки</w:t>
      </w:r>
    </w:p>
    <w:bookmarkEnd w:id="0"/>
    <w:p w14:paraId="52E0DCFC" w14:textId="77777777" w:rsidR="00382D4D" w:rsidRPr="00A5606E" w:rsidRDefault="00382D4D" w:rsidP="00493427">
      <w:pPr>
        <w:pStyle w:val="Heading3"/>
        <w:rPr>
          <w:rFonts w:ascii="Arial" w:hAnsi="Arial" w:cs="Arial"/>
          <w:color w:val="auto"/>
        </w:rPr>
      </w:pPr>
      <w:r w:rsidRPr="00A5606E">
        <w:rPr>
          <w:rFonts w:ascii="Arial" w:hAnsi="Arial" w:cs="Arial"/>
          <w:color w:val="auto"/>
        </w:rPr>
        <w:t xml:space="preserve">Форма 1 - Заявка на участие в </w:t>
      </w:r>
      <w:r w:rsidR="00675591" w:rsidRPr="00A5606E">
        <w:rPr>
          <w:rFonts w:ascii="Arial" w:hAnsi="Arial" w:cs="Arial"/>
          <w:color w:val="auto"/>
        </w:rPr>
        <w:t>процедуре закупки</w:t>
      </w:r>
    </w:p>
    <w:p w14:paraId="178A8977" w14:textId="77777777" w:rsidR="00382D4D" w:rsidRDefault="00382D4D" w:rsidP="00382D4D">
      <w:pPr>
        <w:rPr>
          <w:rFonts w:cs="Arial"/>
          <w:i/>
          <w:sz w:val="18"/>
          <w:szCs w:val="18"/>
        </w:rPr>
      </w:pPr>
      <w:r w:rsidRPr="00382D4D">
        <w:rPr>
          <w:rFonts w:cs="Arial"/>
          <w:i/>
          <w:sz w:val="18"/>
          <w:szCs w:val="18"/>
          <w:highlight w:val="lightGray"/>
        </w:rPr>
        <w:t xml:space="preserve">(заполняется на фирменном бланке </w:t>
      </w:r>
      <w:r w:rsidR="00A9221E">
        <w:rPr>
          <w:rFonts w:cs="Arial"/>
          <w:i/>
          <w:sz w:val="18"/>
          <w:szCs w:val="18"/>
          <w:highlight w:val="lightGray"/>
        </w:rPr>
        <w:t>Участника</w:t>
      </w:r>
      <w:r w:rsidRPr="00382D4D">
        <w:rPr>
          <w:rFonts w:cs="Arial"/>
          <w:i/>
          <w:sz w:val="18"/>
          <w:szCs w:val="18"/>
          <w:highlight w:val="lightGray"/>
        </w:rPr>
        <w:t>)</w:t>
      </w:r>
    </w:p>
    <w:p w14:paraId="38C84C82" w14:textId="77777777" w:rsidR="00382D4D" w:rsidRPr="00E66A54" w:rsidRDefault="00382D4D" w:rsidP="00C46F41">
      <w:pPr>
        <w:pStyle w:val="Heading2"/>
        <w:ind w:left="0" w:firstLine="0"/>
      </w:pPr>
    </w:p>
    <w:p w14:paraId="772BEC7E" w14:textId="77777777" w:rsidR="00382D4D" w:rsidRPr="00E66A54" w:rsidRDefault="00382D4D" w:rsidP="00382D4D">
      <w:pPr>
        <w:autoSpaceDE w:val="0"/>
        <w:autoSpaceDN w:val="0"/>
        <w:adjustRightInd w:val="0"/>
        <w:ind w:right="-1"/>
        <w:rPr>
          <w:rFonts w:cs="Arial"/>
        </w:rPr>
      </w:pPr>
      <w:r>
        <w:rPr>
          <w:rFonts w:cs="Arial"/>
        </w:rPr>
        <w:t xml:space="preserve">«   </w:t>
      </w:r>
      <w:r w:rsidRPr="00E66A54">
        <w:rPr>
          <w:rFonts w:cs="Arial"/>
        </w:rPr>
        <w:t>»</w:t>
      </w:r>
      <w:r>
        <w:rPr>
          <w:rFonts w:cs="Arial"/>
        </w:rPr>
        <w:t xml:space="preserve"> __________</w:t>
      </w:r>
      <w:r w:rsidRPr="00E66A54">
        <w:rPr>
          <w:rFonts w:cs="Arial"/>
        </w:rPr>
        <w:t> 20</w:t>
      </w:r>
      <w:r>
        <w:rPr>
          <w:rFonts w:cs="Arial"/>
        </w:rPr>
        <w:t>__</w:t>
      </w:r>
      <w:r w:rsidRPr="00E66A54">
        <w:rPr>
          <w:rFonts w:cs="Arial"/>
        </w:rPr>
        <w:t>г.</w:t>
      </w:r>
    </w:p>
    <w:p w14:paraId="6B1C92BC" w14:textId="77777777" w:rsidR="00382D4D" w:rsidRPr="00E66A54" w:rsidRDefault="00382D4D" w:rsidP="00382D4D">
      <w:pPr>
        <w:autoSpaceDE w:val="0"/>
        <w:autoSpaceDN w:val="0"/>
        <w:adjustRightInd w:val="0"/>
        <w:ind w:right="533"/>
        <w:rPr>
          <w:rFonts w:cs="Arial"/>
        </w:rPr>
      </w:pPr>
      <w:r w:rsidRPr="00E66A54">
        <w:rPr>
          <w:rFonts w:cs="Arial"/>
        </w:rPr>
        <w:t>№_______________________</w:t>
      </w:r>
    </w:p>
    <w:p w14:paraId="423624F7" w14:textId="77777777" w:rsidR="00382D4D" w:rsidRPr="00324B37" w:rsidRDefault="00382D4D" w:rsidP="00382D4D">
      <w:pPr>
        <w:autoSpaceDE w:val="0"/>
        <w:autoSpaceDN w:val="0"/>
        <w:adjustRightInd w:val="0"/>
        <w:ind w:right="533"/>
        <w:rPr>
          <w:rFonts w:cs="Arial"/>
          <w:i/>
          <w:sz w:val="18"/>
          <w:szCs w:val="18"/>
        </w:rPr>
      </w:pPr>
      <w:r w:rsidRPr="00382D4D">
        <w:rPr>
          <w:rFonts w:cs="Arial"/>
          <w:i/>
          <w:sz w:val="18"/>
          <w:szCs w:val="18"/>
          <w:highlight w:val="lightGray"/>
        </w:rPr>
        <w:t>(по</w:t>
      </w:r>
      <w:r w:rsidR="00ED0A48">
        <w:rPr>
          <w:rFonts w:cs="Arial"/>
          <w:i/>
          <w:sz w:val="18"/>
          <w:szCs w:val="18"/>
          <w:highlight w:val="lightGray"/>
        </w:rPr>
        <w:t>д</w:t>
      </w:r>
      <w:r w:rsidRPr="00382D4D">
        <w:rPr>
          <w:rFonts w:cs="Arial"/>
          <w:i/>
          <w:sz w:val="18"/>
          <w:szCs w:val="18"/>
          <w:highlight w:val="lightGray"/>
        </w:rPr>
        <w:t xml:space="preserve">лежит заполнению </w:t>
      </w:r>
      <w:r w:rsidR="00A9221E">
        <w:rPr>
          <w:rFonts w:cs="Arial"/>
          <w:i/>
          <w:sz w:val="18"/>
          <w:szCs w:val="18"/>
          <w:highlight w:val="lightGray"/>
        </w:rPr>
        <w:t>Участником</w:t>
      </w:r>
      <w:r w:rsidR="00A9221E" w:rsidRPr="00382D4D">
        <w:rPr>
          <w:rFonts w:cs="Arial"/>
          <w:i/>
          <w:sz w:val="18"/>
          <w:szCs w:val="18"/>
          <w:highlight w:val="lightGray"/>
        </w:rPr>
        <w:t xml:space="preserve"> </w:t>
      </w:r>
      <w:r w:rsidRPr="00382D4D">
        <w:rPr>
          <w:rFonts w:cs="Arial"/>
          <w:i/>
          <w:sz w:val="18"/>
          <w:szCs w:val="18"/>
          <w:highlight w:val="lightGray"/>
        </w:rPr>
        <w:t xml:space="preserve">в соответствии с правилами документооборота, принятого у </w:t>
      </w:r>
      <w:r w:rsidR="00A9221E">
        <w:rPr>
          <w:rFonts w:cs="Arial"/>
          <w:i/>
          <w:sz w:val="18"/>
          <w:szCs w:val="18"/>
          <w:highlight w:val="lightGray"/>
        </w:rPr>
        <w:t>Участника</w:t>
      </w:r>
      <w:r w:rsidRPr="00382D4D">
        <w:rPr>
          <w:rFonts w:cs="Arial"/>
          <w:i/>
          <w:sz w:val="18"/>
          <w:szCs w:val="18"/>
          <w:highlight w:val="lightGray"/>
        </w:rPr>
        <w:t>)</w:t>
      </w:r>
    </w:p>
    <w:p w14:paraId="3234FC83" w14:textId="77777777" w:rsidR="00382D4D" w:rsidRDefault="00382D4D" w:rsidP="00382D4D">
      <w:pPr>
        <w:autoSpaceDE w:val="0"/>
        <w:autoSpaceDN w:val="0"/>
        <w:adjustRightInd w:val="0"/>
        <w:ind w:right="533"/>
        <w:rPr>
          <w:rFonts w:cs="Arial"/>
          <w:sz w:val="24"/>
          <w:szCs w:val="24"/>
        </w:rPr>
      </w:pPr>
    </w:p>
    <w:p w14:paraId="35C7ECD5" w14:textId="77777777" w:rsidR="00382D4D" w:rsidRPr="003107FE" w:rsidRDefault="00382D4D" w:rsidP="00382D4D">
      <w:pPr>
        <w:rPr>
          <w:rFonts w:cs="Arial"/>
          <w:i/>
        </w:rPr>
      </w:pPr>
      <w:r w:rsidRPr="003107FE">
        <w:rPr>
          <w:rFonts w:cs="Arial"/>
        </w:rPr>
        <w:t xml:space="preserve">№ </w:t>
      </w:r>
      <w:r w:rsidR="006549F0">
        <w:rPr>
          <w:rFonts w:cs="Arial"/>
        </w:rPr>
        <w:t xml:space="preserve">процедуры </w:t>
      </w:r>
      <w:r w:rsidRPr="003107FE">
        <w:rPr>
          <w:rFonts w:cs="Arial"/>
        </w:rPr>
        <w:t>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14:paraId="51D5668B" w14:textId="77777777" w:rsidR="00382D4D" w:rsidRPr="003107FE" w:rsidRDefault="00382D4D" w:rsidP="00382D4D">
      <w:pPr>
        <w:autoSpaceDE w:val="0"/>
        <w:autoSpaceDN w:val="0"/>
        <w:adjustRightInd w:val="0"/>
        <w:jc w:val="center"/>
        <w:rPr>
          <w:rFonts w:cs="Arial"/>
          <w:b/>
        </w:rPr>
      </w:pPr>
      <w:r w:rsidRPr="003107FE">
        <w:rPr>
          <w:rFonts w:cs="Arial"/>
          <w:b/>
        </w:rPr>
        <w:t>Уважаемые господа!</w:t>
      </w:r>
    </w:p>
    <w:p w14:paraId="02CBC10F" w14:textId="54BC9F8A" w:rsidR="00382D4D" w:rsidRPr="00094AF7" w:rsidRDefault="00382D4D" w:rsidP="00382D4D">
      <w:pPr>
        <w:tabs>
          <w:tab w:val="left" w:pos="0"/>
        </w:tabs>
        <w:jc w:val="both"/>
        <w:rPr>
          <w:rFonts w:cs="Arial"/>
        </w:rPr>
      </w:pPr>
      <w:r w:rsidRPr="003107FE">
        <w:rPr>
          <w:rFonts w:cs="Arial"/>
          <w:bCs/>
        </w:rPr>
        <w:t>1.</w:t>
      </w:r>
      <w:r w:rsidR="003C5D9F">
        <w:rPr>
          <w:rFonts w:cs="Arial"/>
          <w:bCs/>
        </w:rPr>
        <w:t xml:space="preserve"> </w:t>
      </w:r>
      <w:r w:rsidRPr="003107FE">
        <w:rPr>
          <w:rFonts w:cs="Arial"/>
          <w:bCs/>
        </w:rPr>
        <w:t xml:space="preserve">Изучив </w:t>
      </w:r>
      <w:r w:rsidR="006549F0">
        <w:rPr>
          <w:rFonts w:cs="Arial"/>
          <w:bCs/>
        </w:rPr>
        <w:t>информационную карту процедуры закупки</w:t>
      </w:r>
      <w:r w:rsidRPr="003107FE">
        <w:rPr>
          <w:rFonts w:cs="Arial"/>
          <w:bCs/>
        </w:rPr>
        <w:t xml:space="preserve"> </w:t>
      </w:r>
      <w:r w:rsidR="00CF1600">
        <w:rPr>
          <w:rFonts w:cs="Arial"/>
          <w:bCs/>
        </w:rPr>
        <w:t>о</w:t>
      </w:r>
      <w:r w:rsidR="00095750">
        <w:rPr>
          <w:rFonts w:cs="Arial"/>
          <w:bCs/>
        </w:rPr>
        <w:t>тбор предложений</w:t>
      </w:r>
      <w:r w:rsidR="0016075F">
        <w:rPr>
          <w:rFonts w:cs="Arial"/>
          <w:bCs/>
        </w:rPr>
        <w:t xml:space="preserve"> на право заключения договора </w:t>
      </w:r>
      <w:r w:rsidR="0016075F" w:rsidRPr="0016075F">
        <w:rPr>
          <w:rFonts w:cs="Arial"/>
          <w:bCs/>
        </w:rPr>
        <w:t>на</w:t>
      </w:r>
      <w:r w:rsidR="0010725F" w:rsidRPr="0010725F">
        <w:t xml:space="preserve"> </w:t>
      </w:r>
      <w:r w:rsidR="0010725F" w:rsidRPr="0010725F">
        <w:rPr>
          <w:rFonts w:cs="Arial"/>
          <w:bCs/>
        </w:rPr>
        <w:t>поставк</w:t>
      </w:r>
      <w:r w:rsidR="0010725F">
        <w:rPr>
          <w:rFonts w:cs="Arial"/>
          <w:bCs/>
        </w:rPr>
        <w:t>у</w:t>
      </w:r>
      <w:r w:rsidR="0010725F" w:rsidRPr="0010725F">
        <w:rPr>
          <w:rFonts w:cs="Arial"/>
          <w:bCs/>
        </w:rPr>
        <w:t xml:space="preserve"> канцелярских</w:t>
      </w:r>
      <w:r w:rsidR="0010725F">
        <w:rPr>
          <w:rFonts w:cs="Arial"/>
          <w:bCs/>
        </w:rPr>
        <w:t xml:space="preserve"> товаров</w:t>
      </w:r>
      <w:r w:rsidR="0016075F" w:rsidRPr="0016075F">
        <w:rPr>
          <w:rFonts w:cs="Arial"/>
          <w:bCs/>
        </w:rPr>
        <w:t xml:space="preserve"> </w:t>
      </w:r>
      <w:r w:rsidR="0016075F" w:rsidRPr="0016075F">
        <w:rPr>
          <w:rFonts w:cs="Arial"/>
          <w:bCs/>
          <w:szCs w:val="20"/>
        </w:rPr>
        <w:t>в ОАО Банк ВТБ (Азербайджан)</w:t>
      </w:r>
      <w:r w:rsidR="0079269A">
        <w:rPr>
          <w:rFonts w:cs="Arial"/>
          <w:bCs/>
        </w:rPr>
        <w:t>,</w:t>
      </w:r>
      <w:r w:rsidRPr="003107FE">
        <w:rPr>
          <w:rFonts w:cs="Arial"/>
          <w:bCs/>
        </w:rPr>
        <w:t xml:space="preserve"> __________________________ </w:t>
      </w:r>
      <w:r w:rsidRPr="003107FE">
        <w:rPr>
          <w:rFonts w:cs="Arial"/>
          <w:bCs/>
          <w:u w:val="single"/>
        </w:rPr>
        <w:t>(</w:t>
      </w:r>
      <w:r w:rsidRPr="00382D4D">
        <w:rPr>
          <w:rFonts w:cs="Arial"/>
          <w:bCs/>
          <w:i/>
          <w:highlight w:val="lightGray"/>
          <w:u w:val="single"/>
        </w:rPr>
        <w:t xml:space="preserve">заполняется </w:t>
      </w:r>
      <w:r w:rsidR="00595970">
        <w:rPr>
          <w:rFonts w:cs="Arial"/>
          <w:bCs/>
          <w:i/>
          <w:highlight w:val="lightGray"/>
          <w:u w:val="single"/>
        </w:rPr>
        <w:t>Участником</w:t>
      </w:r>
      <w:r w:rsidR="00595970" w:rsidRPr="00382D4D">
        <w:rPr>
          <w:rFonts w:cs="Arial"/>
          <w:bCs/>
          <w:i/>
          <w:highlight w:val="lightGray"/>
          <w:u w:val="single"/>
        </w:rPr>
        <w:t xml:space="preserve"> </w:t>
      </w:r>
      <w:r w:rsidRPr="00382D4D">
        <w:rPr>
          <w:rFonts w:cs="Arial"/>
          <w:bCs/>
          <w:i/>
          <w:highlight w:val="lightGray"/>
          <w:u w:val="single"/>
        </w:rPr>
        <w:t>-</w:t>
      </w:r>
      <w:r w:rsidRPr="00382D4D">
        <w:rPr>
          <w:rFonts w:cs="Arial"/>
          <w:bCs/>
          <w:i/>
          <w:iCs/>
          <w:highlight w:val="lightGray"/>
          <w:u w:val="single"/>
        </w:rPr>
        <w:t xml:space="preserve">наименование </w:t>
      </w:r>
      <w:r w:rsidR="00595970">
        <w:rPr>
          <w:rFonts w:cs="Arial"/>
          <w:bCs/>
          <w:i/>
          <w:iCs/>
          <w:highlight w:val="lightGray"/>
          <w:u w:val="single"/>
        </w:rPr>
        <w:t>Участника</w:t>
      </w:r>
      <w:r w:rsidR="00595970" w:rsidRPr="00382D4D">
        <w:rPr>
          <w:rFonts w:cs="Arial"/>
          <w:bCs/>
          <w:i/>
          <w:iCs/>
          <w:highlight w:val="lightGray"/>
          <w:u w:val="single"/>
        </w:rPr>
        <w:t xml:space="preserve"> </w:t>
      </w:r>
      <w:r w:rsidRPr="00382D4D">
        <w:rPr>
          <w:rFonts w:cs="Arial"/>
          <w:bCs/>
          <w:i/>
          <w:iCs/>
          <w:highlight w:val="lightGray"/>
          <w:u w:val="single"/>
        </w:rPr>
        <w:t>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382D4D">
        <w:rPr>
          <w:rFonts w:cs="Arial"/>
          <w:bCs/>
          <w:i/>
          <w:iCs/>
          <w:highlight w:val="lightGray"/>
          <w:u w:val="single"/>
        </w:rPr>
        <w:t xml:space="preserve">заполняется </w:t>
      </w:r>
      <w:r w:rsidR="00595970">
        <w:rPr>
          <w:rFonts w:cs="Arial"/>
          <w:bCs/>
          <w:i/>
          <w:iCs/>
          <w:highlight w:val="lightGray"/>
          <w:u w:val="single"/>
        </w:rPr>
        <w:t>Участником</w:t>
      </w:r>
      <w:r w:rsidR="00595970" w:rsidRPr="00382D4D">
        <w:rPr>
          <w:rFonts w:cs="Arial"/>
          <w:bCs/>
          <w:i/>
          <w:iCs/>
          <w:highlight w:val="lightGray"/>
          <w:u w:val="single"/>
        </w:rPr>
        <w:t xml:space="preserve"> </w:t>
      </w:r>
      <w:r w:rsidRPr="00382D4D">
        <w:rPr>
          <w:rFonts w:cs="Arial"/>
          <w:bCs/>
          <w:i/>
          <w:iCs/>
          <w:highlight w:val="lightGray"/>
          <w:u w:val="single"/>
        </w:rPr>
        <w:t>-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согласии участвовать в </w:t>
      </w:r>
      <w:r w:rsidR="00505607">
        <w:rPr>
          <w:rFonts w:cs="Arial"/>
        </w:rPr>
        <w:t>процедуре закупки</w:t>
      </w:r>
      <w:r w:rsidRPr="00094AF7">
        <w:rPr>
          <w:rFonts w:cs="Arial"/>
        </w:rPr>
        <w:t xml:space="preserve"> на условиях, установленных в указанных документах, и направляет настоящую заявку на участие в </w:t>
      </w:r>
      <w:r w:rsidR="00505607">
        <w:rPr>
          <w:rFonts w:cs="Arial"/>
        </w:rPr>
        <w:t>процедуре закупки</w:t>
      </w:r>
      <w:r w:rsidRPr="00094AF7">
        <w:rPr>
          <w:rFonts w:cs="Arial"/>
        </w:rPr>
        <w:t>.</w:t>
      </w:r>
    </w:p>
    <w:p w14:paraId="5DBA18C4" w14:textId="77777777" w:rsidR="00382D4D" w:rsidRDefault="00382D4D" w:rsidP="00382D4D">
      <w:pPr>
        <w:tabs>
          <w:tab w:val="left" w:pos="0"/>
        </w:tabs>
        <w:jc w:val="both"/>
        <w:rPr>
          <w:rFonts w:cs="Arial"/>
          <w:bCs/>
          <w:szCs w:val="20"/>
        </w:rPr>
      </w:pPr>
      <w:r w:rsidRPr="00094AF7">
        <w:rPr>
          <w:rFonts w:cs="Arial"/>
        </w:rPr>
        <w:t>2</w:t>
      </w:r>
      <w:r w:rsidRPr="00094AF7">
        <w:t xml:space="preserve">. </w:t>
      </w:r>
      <w:r w:rsidRPr="00094AF7">
        <w:rPr>
          <w:rFonts w:cs="Arial"/>
          <w:bCs/>
        </w:rPr>
        <w:t xml:space="preserve">Мы </w:t>
      </w:r>
      <w:r w:rsidR="00792384" w:rsidRPr="0039256F">
        <w:rPr>
          <w:rFonts w:cs="Arial"/>
          <w:bCs/>
          <w:szCs w:val="20"/>
        </w:rPr>
        <w:t>готовы</w:t>
      </w:r>
      <w:r w:rsidRPr="0039256F">
        <w:rPr>
          <w:rFonts w:cs="Arial"/>
          <w:bCs/>
          <w:szCs w:val="20"/>
        </w:rPr>
        <w:t xml:space="preserve"> поставить продукцию в полном соответствии с </w:t>
      </w:r>
      <w:r w:rsidR="00792384" w:rsidRPr="0039256F">
        <w:rPr>
          <w:rFonts w:cs="Arial"/>
          <w:bCs/>
          <w:szCs w:val="20"/>
        </w:rPr>
        <w:t>информационной картой</w:t>
      </w:r>
      <w:r w:rsidR="00FD11D8" w:rsidRPr="0039256F">
        <w:rPr>
          <w:rFonts w:cs="Arial"/>
          <w:bCs/>
          <w:szCs w:val="20"/>
        </w:rPr>
        <w:t xml:space="preserve"> </w:t>
      </w:r>
      <w:r w:rsidR="00BA4DB4" w:rsidRPr="0039256F">
        <w:rPr>
          <w:rFonts w:cs="Arial"/>
          <w:bCs/>
          <w:szCs w:val="20"/>
        </w:rPr>
        <w:t>процедуры закупки</w:t>
      </w:r>
      <w:r w:rsidR="00792384" w:rsidRPr="0039256F">
        <w:rPr>
          <w:rFonts w:cs="Arial"/>
          <w:bCs/>
          <w:szCs w:val="20"/>
        </w:rPr>
        <w:t>,</w:t>
      </w:r>
      <w:r w:rsidRPr="0039256F">
        <w:rPr>
          <w:rFonts w:cs="Arial"/>
          <w:bCs/>
          <w:szCs w:val="20"/>
        </w:rPr>
        <w:t xml:space="preserve"> требованиями к закупаемой продукции </w:t>
      </w:r>
      <w:r w:rsidR="00FD11D8" w:rsidRPr="0039256F">
        <w:rPr>
          <w:rFonts w:cs="Arial"/>
          <w:bCs/>
          <w:szCs w:val="20"/>
        </w:rPr>
        <w:t xml:space="preserve">(описанием предмета закупки) </w:t>
      </w:r>
      <w:r w:rsidRPr="0039256F">
        <w:rPr>
          <w:rFonts w:cs="Arial"/>
          <w:bCs/>
          <w:szCs w:val="20"/>
        </w:rPr>
        <w:t>на следующих условиях:</w:t>
      </w:r>
    </w:p>
    <w:tbl>
      <w:tblPr>
        <w:tblW w:w="92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6"/>
        <w:gridCol w:w="2523"/>
        <w:gridCol w:w="1509"/>
        <w:gridCol w:w="1234"/>
        <w:gridCol w:w="1232"/>
        <w:gridCol w:w="1865"/>
      </w:tblGrid>
      <w:tr w:rsidR="00DA0810" w:rsidRPr="007A78FB" w14:paraId="1CF0218B" w14:textId="77777777" w:rsidTr="007A78FB">
        <w:trPr>
          <w:trHeight w:val="636"/>
        </w:trPr>
        <w:tc>
          <w:tcPr>
            <w:tcW w:w="846" w:type="dxa"/>
            <w:shd w:val="clear" w:color="auto" w:fill="auto"/>
            <w:vAlign w:val="center"/>
            <w:hideMark/>
          </w:tcPr>
          <w:p w14:paraId="5A54143E" w14:textId="77777777" w:rsidR="00764C88" w:rsidRPr="007A78FB" w:rsidRDefault="00764C88" w:rsidP="00764C88">
            <w:pPr>
              <w:spacing w:after="0" w:line="240" w:lineRule="auto"/>
              <w:jc w:val="center"/>
              <w:rPr>
                <w:rFonts w:eastAsia="Times New Roman" w:cs="Arial"/>
                <w:color w:val="000000"/>
                <w:szCs w:val="20"/>
                <w:lang w:val="en-US"/>
              </w:rPr>
            </w:pPr>
            <w:r w:rsidRPr="007A78FB">
              <w:rPr>
                <w:rFonts w:eastAsia="Times New Roman" w:cs="Arial"/>
                <w:color w:val="000000"/>
                <w:szCs w:val="20"/>
                <w:lang w:val="en-US"/>
              </w:rPr>
              <w:t>№</w:t>
            </w:r>
          </w:p>
        </w:tc>
        <w:tc>
          <w:tcPr>
            <w:tcW w:w="2523" w:type="dxa"/>
            <w:shd w:val="clear" w:color="auto" w:fill="auto"/>
            <w:vAlign w:val="center"/>
            <w:hideMark/>
          </w:tcPr>
          <w:p w14:paraId="6699759F" w14:textId="6217EF13"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Malın adı</w:t>
            </w:r>
            <w:r w:rsidR="00DA0810" w:rsidRPr="007A78FB">
              <w:rPr>
                <w:rFonts w:eastAsia="Times New Roman" w:cs="Arial"/>
                <w:color w:val="000000"/>
                <w:szCs w:val="20"/>
              </w:rPr>
              <w:t>/ Наименование товара</w:t>
            </w:r>
          </w:p>
        </w:tc>
        <w:tc>
          <w:tcPr>
            <w:tcW w:w="1509" w:type="dxa"/>
            <w:shd w:val="clear" w:color="auto" w:fill="auto"/>
            <w:vAlign w:val="center"/>
            <w:hideMark/>
          </w:tcPr>
          <w:p w14:paraId="28425291" w14:textId="219877C1"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ölçü vahidi</w:t>
            </w:r>
            <w:r w:rsidR="00DA0810" w:rsidRPr="007A78FB">
              <w:rPr>
                <w:rFonts w:eastAsia="Times New Roman" w:cs="Arial"/>
                <w:color w:val="000000"/>
                <w:szCs w:val="20"/>
              </w:rPr>
              <w:t>/ ед.измерения</w:t>
            </w:r>
          </w:p>
        </w:tc>
        <w:tc>
          <w:tcPr>
            <w:tcW w:w="1234" w:type="dxa"/>
            <w:shd w:val="clear" w:color="auto" w:fill="auto"/>
            <w:vAlign w:val="center"/>
            <w:hideMark/>
          </w:tcPr>
          <w:p w14:paraId="13665D8B" w14:textId="249696F3"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Sayı</w:t>
            </w:r>
            <w:r w:rsidR="00DA0810" w:rsidRPr="007A78FB">
              <w:rPr>
                <w:rFonts w:eastAsia="Times New Roman" w:cs="Arial"/>
                <w:color w:val="000000"/>
                <w:szCs w:val="20"/>
              </w:rPr>
              <w:t>/шт</w:t>
            </w:r>
          </w:p>
        </w:tc>
        <w:tc>
          <w:tcPr>
            <w:tcW w:w="1232" w:type="dxa"/>
            <w:shd w:val="clear" w:color="auto" w:fill="auto"/>
            <w:vAlign w:val="center"/>
            <w:hideMark/>
          </w:tcPr>
          <w:p w14:paraId="591F614E" w14:textId="0B09766A"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Qiym</w:t>
            </w:r>
            <w:r w:rsidRPr="007A78FB">
              <w:rPr>
                <w:rFonts w:eastAsia="Times New Roman" w:cs="Arial"/>
                <w:color w:val="000000"/>
                <w:szCs w:val="20"/>
              </w:rPr>
              <w:t>ə</w:t>
            </w:r>
            <w:r w:rsidRPr="007A78FB">
              <w:rPr>
                <w:rFonts w:eastAsia="Times New Roman" w:cs="Arial"/>
                <w:color w:val="000000"/>
                <w:szCs w:val="20"/>
                <w:lang w:val="en-US"/>
              </w:rPr>
              <w:t>ti</w:t>
            </w:r>
            <w:r w:rsidRPr="007A78FB">
              <w:rPr>
                <w:rFonts w:eastAsia="Times New Roman" w:cs="Arial"/>
                <w:color w:val="000000"/>
                <w:szCs w:val="20"/>
              </w:rPr>
              <w:t xml:space="preserve"> </w:t>
            </w:r>
            <w:r w:rsidRPr="007A78FB">
              <w:rPr>
                <w:rFonts w:eastAsia="Times New Roman" w:cs="Arial"/>
                <w:color w:val="000000"/>
                <w:szCs w:val="20"/>
                <w:lang w:val="en-US"/>
              </w:rPr>
              <w:t>AZN</w:t>
            </w:r>
            <w:r w:rsidR="00DA0810" w:rsidRPr="007A78FB">
              <w:rPr>
                <w:rFonts w:eastAsia="Times New Roman" w:cs="Arial"/>
                <w:color w:val="000000"/>
                <w:szCs w:val="20"/>
              </w:rPr>
              <w:t>/ Цена в АЗН</w:t>
            </w:r>
          </w:p>
        </w:tc>
        <w:tc>
          <w:tcPr>
            <w:tcW w:w="1865" w:type="dxa"/>
            <w:shd w:val="clear" w:color="auto" w:fill="auto"/>
            <w:vAlign w:val="center"/>
            <w:hideMark/>
          </w:tcPr>
          <w:p w14:paraId="23E4D5F0" w14:textId="0E20A702"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Ümumi məbləğ</w:t>
            </w:r>
            <w:r w:rsidR="00DA0810" w:rsidRPr="007A78FB">
              <w:rPr>
                <w:rFonts w:eastAsia="Times New Roman" w:cs="Arial"/>
                <w:color w:val="000000"/>
                <w:szCs w:val="20"/>
              </w:rPr>
              <w:t>/Общая сумма</w:t>
            </w:r>
          </w:p>
        </w:tc>
      </w:tr>
      <w:tr w:rsidR="00BF3B13" w:rsidRPr="007A78FB" w14:paraId="7A1BD5E5" w14:textId="77777777" w:rsidTr="00E375AD">
        <w:trPr>
          <w:trHeight w:val="636"/>
        </w:trPr>
        <w:tc>
          <w:tcPr>
            <w:tcW w:w="846" w:type="dxa"/>
            <w:tcBorders>
              <w:bottom w:val="nil"/>
            </w:tcBorders>
            <w:shd w:val="clear" w:color="auto" w:fill="auto"/>
            <w:vAlign w:val="center"/>
            <w:hideMark/>
          </w:tcPr>
          <w:p w14:paraId="4343A4AB" w14:textId="77777777" w:rsidR="00BF3B13" w:rsidRPr="007A78FB" w:rsidRDefault="00BF3B13" w:rsidP="00BF3B13">
            <w:pPr>
              <w:spacing w:after="0" w:line="240" w:lineRule="auto"/>
              <w:ind w:firstLineChars="200" w:firstLine="400"/>
              <w:rPr>
                <w:rFonts w:eastAsia="Times New Roman" w:cs="Arial"/>
                <w:color w:val="000000"/>
                <w:szCs w:val="20"/>
                <w:lang w:val="en-US"/>
              </w:rPr>
            </w:pPr>
            <w:r w:rsidRPr="007A78FB">
              <w:rPr>
                <w:rFonts w:eastAsia="Times New Roman" w:cs="Arial"/>
                <w:color w:val="000000"/>
                <w:szCs w:val="20"/>
                <w:lang w:val="en-US"/>
              </w:rPr>
              <w:t>1</w:t>
            </w:r>
          </w:p>
        </w:tc>
        <w:tc>
          <w:tcPr>
            <w:tcW w:w="2523" w:type="dxa"/>
            <w:tcBorders>
              <w:bottom w:val="single" w:sz="4" w:space="0" w:color="auto"/>
            </w:tcBorders>
            <w:shd w:val="clear" w:color="auto" w:fill="auto"/>
            <w:vAlign w:val="center"/>
            <w:hideMark/>
          </w:tcPr>
          <w:p w14:paraId="1510FF6D" w14:textId="27A13E3B" w:rsidR="00BF3B13" w:rsidRPr="00E37A83" w:rsidRDefault="00CA7773" w:rsidP="00BF3B13">
            <w:pPr>
              <w:spacing w:after="0" w:line="240" w:lineRule="auto"/>
              <w:rPr>
                <w:rFonts w:eastAsia="Times New Roman" w:cs="Arial"/>
                <w:color w:val="000000"/>
                <w:szCs w:val="20"/>
                <w:lang w:val="az-Latn-AZ"/>
              </w:rPr>
            </w:pPr>
            <w:r>
              <w:rPr>
                <w:rFonts w:cs="Arial"/>
                <w:szCs w:val="20"/>
              </w:rPr>
              <w:t>Галстук мужской</w:t>
            </w:r>
            <w:r w:rsidR="00C14D96">
              <w:rPr>
                <w:rFonts w:cs="Arial"/>
                <w:szCs w:val="20"/>
              </w:rPr>
              <w:t xml:space="preserve"> с брендированным дизайном банка ВТБ</w:t>
            </w:r>
          </w:p>
        </w:tc>
        <w:tc>
          <w:tcPr>
            <w:tcW w:w="1509" w:type="dxa"/>
            <w:tcBorders>
              <w:bottom w:val="nil"/>
            </w:tcBorders>
            <w:shd w:val="clear" w:color="auto" w:fill="auto"/>
            <w:vAlign w:val="center"/>
            <w:hideMark/>
          </w:tcPr>
          <w:p w14:paraId="4823C121" w14:textId="7FE5D6EE" w:rsidR="00BF3B13" w:rsidRPr="00BF3B13" w:rsidRDefault="00BF3B13" w:rsidP="00BF3B13">
            <w:pPr>
              <w:spacing w:after="0" w:line="240" w:lineRule="auto"/>
              <w:jc w:val="center"/>
              <w:rPr>
                <w:rFonts w:eastAsia="Times New Roman" w:cs="Arial"/>
                <w:color w:val="000000"/>
                <w:szCs w:val="20"/>
              </w:rPr>
            </w:pPr>
            <w:r w:rsidRPr="00C14D96">
              <w:rPr>
                <w:rFonts w:eastAsia="Times New Roman" w:cs="Arial"/>
                <w:color w:val="000000"/>
                <w:szCs w:val="20"/>
              </w:rPr>
              <w:t xml:space="preserve"> </w:t>
            </w: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hideMark/>
          </w:tcPr>
          <w:p w14:paraId="1EB4E23C" w14:textId="73C05977" w:rsidR="00BF3B13" w:rsidRPr="00E37A83" w:rsidRDefault="00CA7773" w:rsidP="00BF3B13">
            <w:pPr>
              <w:spacing w:after="0" w:line="240" w:lineRule="auto"/>
              <w:jc w:val="center"/>
              <w:rPr>
                <w:rFonts w:eastAsia="Times New Roman" w:cs="Arial"/>
                <w:color w:val="000000"/>
                <w:szCs w:val="20"/>
              </w:rPr>
            </w:pPr>
            <w:r>
              <w:rPr>
                <w:rFonts w:eastAsia="Times New Roman" w:cs="Arial"/>
                <w:color w:val="000000"/>
                <w:szCs w:val="20"/>
              </w:rPr>
              <w:t>200</w:t>
            </w:r>
          </w:p>
        </w:tc>
        <w:tc>
          <w:tcPr>
            <w:tcW w:w="1232" w:type="dxa"/>
            <w:tcBorders>
              <w:bottom w:val="nil"/>
            </w:tcBorders>
            <w:shd w:val="clear" w:color="auto" w:fill="auto"/>
            <w:vAlign w:val="center"/>
          </w:tcPr>
          <w:p w14:paraId="1C57EA12" w14:textId="7DB88030"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73BB78F2" w14:textId="3806F381" w:rsidR="00BF3B13" w:rsidRPr="007A78FB" w:rsidRDefault="00BF3B13" w:rsidP="00BF3B13">
            <w:pPr>
              <w:spacing w:after="0" w:line="240" w:lineRule="auto"/>
              <w:jc w:val="center"/>
              <w:rPr>
                <w:rFonts w:eastAsia="Times New Roman" w:cs="Arial"/>
                <w:color w:val="000000"/>
                <w:szCs w:val="20"/>
                <w:lang w:val="en-US"/>
              </w:rPr>
            </w:pPr>
          </w:p>
        </w:tc>
      </w:tr>
      <w:tr w:rsidR="00BF3B13" w:rsidRPr="006C7ACC" w14:paraId="11BF8728" w14:textId="77777777" w:rsidTr="00E375AD">
        <w:trPr>
          <w:trHeight w:val="636"/>
        </w:trPr>
        <w:tc>
          <w:tcPr>
            <w:tcW w:w="846" w:type="dxa"/>
            <w:tcBorders>
              <w:bottom w:val="nil"/>
            </w:tcBorders>
            <w:shd w:val="clear" w:color="auto" w:fill="auto"/>
            <w:vAlign w:val="center"/>
          </w:tcPr>
          <w:p w14:paraId="09F78875" w14:textId="7BB0B31D" w:rsidR="00BF3B13" w:rsidRPr="006C7ACC" w:rsidRDefault="00BF3B13" w:rsidP="00BF3B13">
            <w:pPr>
              <w:spacing w:after="0" w:line="240" w:lineRule="auto"/>
              <w:ind w:firstLineChars="200" w:firstLine="400"/>
              <w:rPr>
                <w:rFonts w:eastAsia="Times New Roman" w:cs="Arial"/>
                <w:color w:val="000000"/>
                <w:szCs w:val="20"/>
              </w:rPr>
            </w:pPr>
            <w:r>
              <w:rPr>
                <w:rFonts w:eastAsia="Times New Roman" w:cs="Arial"/>
                <w:color w:val="000000"/>
                <w:szCs w:val="20"/>
              </w:rPr>
              <w:t>2</w:t>
            </w:r>
          </w:p>
        </w:tc>
        <w:tc>
          <w:tcPr>
            <w:tcW w:w="2523" w:type="dxa"/>
            <w:tcBorders>
              <w:bottom w:val="single" w:sz="4" w:space="0" w:color="auto"/>
            </w:tcBorders>
            <w:shd w:val="clear" w:color="auto" w:fill="auto"/>
            <w:vAlign w:val="center"/>
          </w:tcPr>
          <w:p w14:paraId="783A9750" w14:textId="29CBB3BE" w:rsidR="00BF3B13" w:rsidRPr="00C14D96" w:rsidRDefault="00CA7773" w:rsidP="00BF3B13">
            <w:pPr>
              <w:spacing w:after="0" w:line="240" w:lineRule="auto"/>
              <w:rPr>
                <w:rFonts w:eastAsia="Times New Roman" w:cs="Arial"/>
                <w:color w:val="000000"/>
                <w:szCs w:val="20"/>
              </w:rPr>
            </w:pPr>
            <w:r>
              <w:rPr>
                <w:rFonts w:cs="Arial"/>
                <w:szCs w:val="20"/>
              </w:rPr>
              <w:t xml:space="preserve">Шарф женский </w:t>
            </w:r>
            <w:r w:rsidR="00C14D96">
              <w:rPr>
                <w:rFonts w:cs="Arial"/>
                <w:szCs w:val="20"/>
              </w:rPr>
              <w:t>с брендированным дизайном банка ВТБ</w:t>
            </w:r>
          </w:p>
        </w:tc>
        <w:tc>
          <w:tcPr>
            <w:tcW w:w="1509" w:type="dxa"/>
            <w:tcBorders>
              <w:bottom w:val="nil"/>
            </w:tcBorders>
            <w:shd w:val="clear" w:color="auto" w:fill="auto"/>
            <w:vAlign w:val="center"/>
          </w:tcPr>
          <w:p w14:paraId="7ACBDBB5" w14:textId="18529F66" w:rsidR="00BF3B13" w:rsidRPr="00BF3B13" w:rsidRDefault="00BF3B13" w:rsidP="00BF3B13">
            <w:pPr>
              <w:spacing w:after="0" w:line="240" w:lineRule="auto"/>
              <w:jc w:val="center"/>
              <w:rPr>
                <w:rFonts w:eastAsia="Times New Roman" w:cs="Arial"/>
                <w:color w:val="000000"/>
                <w:szCs w:val="20"/>
              </w:rPr>
            </w:pP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tcPr>
          <w:p w14:paraId="79B8B47F" w14:textId="4EEC1B37" w:rsidR="00BF3B13" w:rsidRPr="006C7ACC" w:rsidRDefault="00CA7773" w:rsidP="00BF3B13">
            <w:pPr>
              <w:spacing w:after="0" w:line="240" w:lineRule="auto"/>
              <w:jc w:val="center"/>
              <w:rPr>
                <w:rFonts w:eastAsia="Times New Roman" w:cs="Arial"/>
                <w:color w:val="000000"/>
                <w:szCs w:val="20"/>
              </w:rPr>
            </w:pPr>
            <w:r>
              <w:rPr>
                <w:rFonts w:eastAsia="Times New Roman" w:cs="Arial"/>
                <w:color w:val="000000"/>
                <w:szCs w:val="20"/>
              </w:rPr>
              <w:t>200</w:t>
            </w:r>
            <w:bookmarkStart w:id="1" w:name="_GoBack"/>
            <w:bookmarkEnd w:id="1"/>
          </w:p>
        </w:tc>
        <w:tc>
          <w:tcPr>
            <w:tcW w:w="1232" w:type="dxa"/>
            <w:tcBorders>
              <w:bottom w:val="nil"/>
            </w:tcBorders>
            <w:shd w:val="clear" w:color="auto" w:fill="auto"/>
            <w:vAlign w:val="center"/>
          </w:tcPr>
          <w:p w14:paraId="3DF1752E" w14:textId="77777777"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73294817" w14:textId="77777777" w:rsidR="00BF3B13" w:rsidRPr="007A78FB" w:rsidRDefault="00BF3B13" w:rsidP="00BF3B13">
            <w:pPr>
              <w:spacing w:after="0" w:line="240" w:lineRule="auto"/>
              <w:jc w:val="center"/>
              <w:rPr>
                <w:rFonts w:eastAsia="Times New Roman" w:cs="Arial"/>
                <w:color w:val="000000"/>
                <w:szCs w:val="20"/>
                <w:lang w:val="en-US"/>
              </w:rPr>
            </w:pPr>
          </w:p>
        </w:tc>
      </w:tr>
      <w:tr w:rsidR="00BF3B13" w:rsidRPr="007A78FB" w14:paraId="3C7A9040" w14:textId="77777777" w:rsidTr="00E375AD">
        <w:trPr>
          <w:trHeight w:val="324"/>
        </w:trPr>
        <w:tc>
          <w:tcPr>
            <w:tcW w:w="846" w:type="dxa"/>
            <w:shd w:val="clear" w:color="auto" w:fill="auto"/>
            <w:vAlign w:val="center"/>
          </w:tcPr>
          <w:p w14:paraId="3023695E" w14:textId="78F25F8E" w:rsidR="00BF3B13" w:rsidRPr="006C7ACC" w:rsidRDefault="00BF3B13" w:rsidP="00BF3B13">
            <w:pPr>
              <w:spacing w:after="0" w:line="240" w:lineRule="auto"/>
              <w:ind w:firstLineChars="200" w:firstLine="400"/>
              <w:rPr>
                <w:rFonts w:eastAsia="Times New Roman" w:cs="Arial"/>
                <w:color w:val="000000"/>
                <w:szCs w:val="20"/>
                <w:lang w:val="en-US"/>
              </w:rPr>
            </w:pPr>
          </w:p>
        </w:tc>
        <w:tc>
          <w:tcPr>
            <w:tcW w:w="2523" w:type="dxa"/>
            <w:tcBorders>
              <w:top w:val="single" w:sz="4" w:space="0" w:color="auto"/>
            </w:tcBorders>
            <w:shd w:val="clear" w:color="auto" w:fill="auto"/>
            <w:vAlign w:val="center"/>
          </w:tcPr>
          <w:p w14:paraId="598DF824" w14:textId="57226CF1" w:rsidR="00BF3B13" w:rsidRPr="006C7ACC" w:rsidRDefault="00BF3B13" w:rsidP="00BF3B13">
            <w:pPr>
              <w:spacing w:after="0" w:line="240" w:lineRule="auto"/>
              <w:rPr>
                <w:rFonts w:eastAsia="Times New Roman" w:cs="Arial"/>
                <w:color w:val="000000"/>
                <w:szCs w:val="20"/>
                <w:lang w:val="en-US"/>
              </w:rPr>
            </w:pPr>
          </w:p>
        </w:tc>
        <w:tc>
          <w:tcPr>
            <w:tcW w:w="5840" w:type="dxa"/>
            <w:gridSpan w:val="4"/>
            <w:shd w:val="clear" w:color="auto" w:fill="auto"/>
            <w:noWrap/>
            <w:vAlign w:val="center"/>
          </w:tcPr>
          <w:p w14:paraId="4601572F" w14:textId="4E65D4AF" w:rsidR="00BF3B13" w:rsidRPr="00911549" w:rsidRDefault="00BF3B13" w:rsidP="00BF3B13">
            <w:pPr>
              <w:spacing w:after="0" w:line="240" w:lineRule="auto"/>
              <w:jc w:val="center"/>
              <w:rPr>
                <w:rFonts w:eastAsia="Times New Roman" w:cs="Arial"/>
                <w:b/>
                <w:color w:val="000000"/>
                <w:szCs w:val="20"/>
              </w:rPr>
            </w:pPr>
            <w:r w:rsidRPr="00911549">
              <w:rPr>
                <w:rFonts w:eastAsia="Times New Roman" w:cs="Arial"/>
                <w:b/>
                <w:color w:val="000000"/>
                <w:szCs w:val="20"/>
              </w:rPr>
              <w:t xml:space="preserve">Указывается общая стоимость </w:t>
            </w:r>
            <w:r>
              <w:rPr>
                <w:rFonts w:eastAsia="Times New Roman" w:cs="Arial"/>
                <w:b/>
                <w:color w:val="000000"/>
                <w:szCs w:val="20"/>
              </w:rPr>
              <w:t>всех товаров цифрами и прописью с учетом всех налогов</w:t>
            </w:r>
          </w:p>
        </w:tc>
      </w:tr>
    </w:tbl>
    <w:p w14:paraId="77459BB7" w14:textId="77777777" w:rsidR="00DC4FDA" w:rsidRDefault="00DC4FDA" w:rsidP="003A7E08">
      <w:pPr>
        <w:jc w:val="both"/>
        <w:rPr>
          <w:rFonts w:cs="Arial"/>
          <w:bCs/>
          <w:highlight w:val="green"/>
        </w:rPr>
      </w:pPr>
    </w:p>
    <w:p w14:paraId="212B5FD0" w14:textId="6D167394" w:rsidR="009A5F30" w:rsidRPr="00DC4FDA" w:rsidRDefault="00DC4FDA" w:rsidP="003A7E08">
      <w:pPr>
        <w:jc w:val="both"/>
        <w:rPr>
          <w:rFonts w:cs="Arial"/>
          <w:bCs/>
          <w:highlight w:val="green"/>
        </w:rPr>
      </w:pPr>
      <w:r>
        <w:rPr>
          <w:rFonts w:cs="Arial"/>
          <w:bCs/>
          <w:highlight w:val="green"/>
        </w:rPr>
        <w:t>Срок поставки продукции по запросу Заказчика составляет _______ (Заполняется участником) рабочих дней.</w:t>
      </w:r>
    </w:p>
    <w:p w14:paraId="18076198" w14:textId="77777777" w:rsidR="00382D4D" w:rsidRDefault="009A5F30" w:rsidP="003A7E08">
      <w:pPr>
        <w:jc w:val="both"/>
        <w:rPr>
          <w:rFonts w:cs="Arial"/>
          <w:bCs/>
        </w:rPr>
      </w:pPr>
      <w:r w:rsidRPr="007D4A47">
        <w:rPr>
          <w:rFonts w:cs="Arial"/>
          <w:bCs/>
        </w:rPr>
        <w:t>3</w:t>
      </w:r>
      <w:r w:rsidR="003C5D9F" w:rsidRPr="007D4A47">
        <w:rPr>
          <w:rFonts w:cs="Arial"/>
          <w:bCs/>
        </w:rPr>
        <w:t>.</w:t>
      </w:r>
      <w:r w:rsidR="00382D4D" w:rsidRPr="007D4A47">
        <w:rPr>
          <w:rFonts w:cs="Arial"/>
          <w:bCs/>
        </w:rPr>
        <w:t xml:space="preserve"> Настоящей заявкой подтверждаем, что в отношении __________________________ </w:t>
      </w:r>
      <w:r w:rsidR="00382D4D" w:rsidRPr="007D4A47">
        <w:rPr>
          <w:rFonts w:cs="Arial"/>
          <w:bCs/>
          <w:i/>
        </w:rPr>
        <w:t xml:space="preserve">(заполняется </w:t>
      </w:r>
      <w:r w:rsidR="009051C3" w:rsidRPr="007D4A47">
        <w:rPr>
          <w:rFonts w:cs="Arial"/>
          <w:bCs/>
          <w:i/>
        </w:rPr>
        <w:t xml:space="preserve">Участником </w:t>
      </w:r>
      <w:r w:rsidR="00382D4D" w:rsidRPr="007D4A47">
        <w:rPr>
          <w:rFonts w:cs="Arial"/>
          <w:bCs/>
          <w:i/>
        </w:rPr>
        <w:t xml:space="preserve">- наименование </w:t>
      </w:r>
      <w:r w:rsidR="009051C3" w:rsidRPr="007D4A47">
        <w:rPr>
          <w:rFonts w:cs="Arial"/>
          <w:bCs/>
          <w:i/>
        </w:rPr>
        <w:t>Участника</w:t>
      </w:r>
      <w:r w:rsidR="00382D4D" w:rsidRPr="007D4A47">
        <w:rPr>
          <w:rFonts w:cs="Arial"/>
          <w:bCs/>
          <w:i/>
        </w:rPr>
        <w:t>)</w:t>
      </w:r>
      <w:r w:rsidR="00382D4D" w:rsidRPr="007D4A47">
        <w:rPr>
          <w:rFonts w:cs="Arial"/>
          <w:bCs/>
        </w:rPr>
        <w:t xml:space="preserve">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00382D4D" w:rsidRPr="007D4A47">
        <w:rPr>
          <w:rFonts w:cs="Arial"/>
          <w:bCs/>
          <w:i/>
          <w:u w:val="single"/>
        </w:rPr>
        <w:t>или</w:t>
      </w:r>
      <w:r w:rsidR="00382D4D" w:rsidRPr="007D4A47">
        <w:rPr>
          <w:rFonts w:cs="Arial"/>
          <w:bCs/>
          <w:i/>
        </w:rPr>
        <w:t xml:space="preserve"> </w:t>
      </w:r>
      <w:r w:rsidR="00382D4D" w:rsidRPr="007D4A47">
        <w:rPr>
          <w:rFonts w:cs="Arial"/>
          <w:bCs/>
        </w:rPr>
        <w:t>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14:paraId="6E37C315" w14:textId="07275EF6" w:rsidR="001B7BFE" w:rsidRPr="00A755B6" w:rsidRDefault="001B7BFE" w:rsidP="001B7BFE">
      <w:pPr>
        <w:spacing w:line="240" w:lineRule="auto"/>
        <w:jc w:val="both"/>
      </w:pPr>
      <w:r>
        <w:rPr>
          <w:rFonts w:cs="Arial"/>
          <w:bCs/>
        </w:rPr>
        <w:t>4</w:t>
      </w:r>
      <w:r w:rsidRPr="007D4A47">
        <w:rPr>
          <w:rFonts w:cs="Arial"/>
          <w:bCs/>
        </w:rPr>
        <w:t xml:space="preserve">. </w:t>
      </w:r>
      <w:r w:rsidR="00FF79E4">
        <w:rPr>
          <w:rFonts w:cs="Arial"/>
          <w:bCs/>
        </w:rPr>
        <w:t>К</w:t>
      </w:r>
      <w:r>
        <w:rPr>
          <w:rFonts w:cs="Arial"/>
          <w:bCs/>
        </w:rPr>
        <w:t>валификационное требование</w:t>
      </w:r>
      <w:r w:rsidR="006505B3">
        <w:rPr>
          <w:rFonts w:cs="Arial"/>
          <w:bCs/>
        </w:rPr>
        <w:t>: не</w:t>
      </w:r>
      <w:r w:rsidR="00FF79E4">
        <w:t xml:space="preserve"> установлено.</w:t>
      </w:r>
    </w:p>
    <w:p w14:paraId="6C43E5AD" w14:textId="77777777" w:rsidR="00382D4D" w:rsidRPr="007D4A47" w:rsidRDefault="001B7BFE" w:rsidP="008403BA">
      <w:pPr>
        <w:tabs>
          <w:tab w:val="left" w:pos="900"/>
        </w:tabs>
        <w:jc w:val="both"/>
        <w:rPr>
          <w:rFonts w:cs="Arial"/>
          <w:bCs/>
        </w:rPr>
      </w:pPr>
      <w:r>
        <w:rPr>
          <w:rFonts w:cs="Arial"/>
          <w:bCs/>
        </w:rPr>
        <w:lastRenderedPageBreak/>
        <w:t>5</w:t>
      </w:r>
      <w:r w:rsidR="00892CAD" w:rsidRPr="007D4A47">
        <w:rPr>
          <w:rFonts w:cs="Arial"/>
          <w:bCs/>
        </w:rPr>
        <w:t xml:space="preserve">. </w:t>
      </w:r>
      <w:r w:rsidR="00382D4D" w:rsidRPr="007D4A47">
        <w:rPr>
          <w:rFonts w:cs="Arial"/>
          <w:bCs/>
        </w:rPr>
        <w:t xml:space="preserve">Настоящим гарантируем достоверность представленной нами в заявке на участие в </w:t>
      </w:r>
      <w:r w:rsidR="006C28BC" w:rsidRPr="007D4A47">
        <w:rPr>
          <w:rFonts w:cs="Arial"/>
          <w:bCs/>
        </w:rPr>
        <w:t>процедуре закупки</w:t>
      </w:r>
      <w:r w:rsidR="00382D4D" w:rsidRPr="007D4A47">
        <w:rPr>
          <w:rFonts w:cs="Arial"/>
          <w:bCs/>
        </w:rPr>
        <w:t xml:space="preserve"> информации и подтверждаем право </w:t>
      </w:r>
      <w:r w:rsidR="009A5F30" w:rsidRPr="007D4A47">
        <w:rPr>
          <w:rFonts w:cs="Arial"/>
          <w:bCs/>
        </w:rPr>
        <w:t xml:space="preserve">ОАО </w:t>
      </w:r>
      <w:r w:rsidR="00382D4D" w:rsidRPr="007D4A47">
        <w:rPr>
          <w:rFonts w:cs="Arial"/>
          <w:bCs/>
        </w:rPr>
        <w:t>Банк ВТБ (</w:t>
      </w:r>
      <w:r w:rsidR="009A5F30" w:rsidRPr="007D4A47">
        <w:rPr>
          <w:rFonts w:cs="Arial"/>
          <w:bCs/>
        </w:rPr>
        <w:t>Азербайджан</w:t>
      </w:r>
      <w:r w:rsidR="00382D4D" w:rsidRPr="007D4A47">
        <w:rPr>
          <w:rFonts w:cs="Arial"/>
          <w:bCs/>
        </w:rPr>
        <w:t xml:space="preserve">), не противоречащее требованию формирования равных для всех </w:t>
      </w:r>
      <w:r w:rsidR="009051C3" w:rsidRPr="007D4A47">
        <w:rPr>
          <w:rFonts w:cs="Arial"/>
          <w:bCs/>
        </w:rPr>
        <w:t xml:space="preserve">Участников </w:t>
      </w:r>
      <w:r w:rsidR="00382D4D" w:rsidRPr="007D4A47">
        <w:rPr>
          <w:rFonts w:cs="Arial"/>
          <w:bCs/>
        </w:rPr>
        <w:t xml:space="preserve">условий, запрашивать у нас, в уполномоченных органах власти и у упомянутых в нашей заявке на участие в </w:t>
      </w:r>
      <w:r w:rsidR="006C28BC" w:rsidRPr="007D4A47">
        <w:rPr>
          <w:rFonts w:cs="Arial"/>
          <w:bCs/>
        </w:rPr>
        <w:t>процедуре закупки</w:t>
      </w:r>
      <w:r w:rsidR="00382D4D" w:rsidRPr="007D4A47">
        <w:rPr>
          <w:rFonts w:cs="Arial"/>
          <w:bCs/>
        </w:rPr>
        <w:t xml:space="preserve"> юридических и физических лиц информацию, уточняющую представленные нами в ней сведения.</w:t>
      </w:r>
    </w:p>
    <w:p w14:paraId="03CF112B" w14:textId="77777777" w:rsidR="00382D4D" w:rsidRPr="00094AF7" w:rsidRDefault="001B7BFE" w:rsidP="000D4C4A">
      <w:pPr>
        <w:spacing w:after="120"/>
        <w:jc w:val="both"/>
        <w:rPr>
          <w:rFonts w:cs="Arial"/>
          <w:bCs/>
        </w:rPr>
      </w:pPr>
      <w:r>
        <w:rPr>
          <w:rFonts w:cs="Arial"/>
          <w:bCs/>
        </w:rPr>
        <w:t>6</w:t>
      </w:r>
      <w:r w:rsidR="00382D4D" w:rsidRPr="00094AF7">
        <w:rPr>
          <w:rFonts w:cs="Arial"/>
          <w:bCs/>
        </w:rPr>
        <w:t xml:space="preserve">. В случае если наше предложение будет признано лучшим, мы </w:t>
      </w:r>
      <w:r w:rsidR="00714EFF">
        <w:rPr>
          <w:rFonts w:cs="Arial"/>
          <w:bCs/>
        </w:rPr>
        <w:t>выражаем готовность</w:t>
      </w:r>
      <w:r w:rsidR="00382D4D" w:rsidRPr="00094AF7">
        <w:rPr>
          <w:rFonts w:cs="Arial"/>
          <w:bCs/>
        </w:rPr>
        <w:t xml:space="preserve"> подписать договор с </w:t>
      </w:r>
      <w:r w:rsidR="009A5F30">
        <w:rPr>
          <w:rFonts w:cs="Arial"/>
          <w:bCs/>
        </w:rPr>
        <w:t xml:space="preserve">ОАО </w:t>
      </w:r>
      <w:r w:rsidR="00382D4D" w:rsidRPr="00094AF7">
        <w:rPr>
          <w:rFonts w:cs="Arial"/>
          <w:bCs/>
        </w:rPr>
        <w:t>Банк ВТБ (</w:t>
      </w:r>
      <w:r w:rsidR="008E388E">
        <w:rPr>
          <w:rFonts w:cs="Arial"/>
          <w:bCs/>
        </w:rPr>
        <w:t>Азербайджан</w:t>
      </w:r>
      <w:r w:rsidR="00382D4D" w:rsidRPr="00094AF7">
        <w:rPr>
          <w:rFonts w:cs="Arial"/>
          <w:bCs/>
        </w:rPr>
        <w:t xml:space="preserve">) в соответствии с требованиями </w:t>
      </w:r>
      <w:r w:rsidR="00714EFF">
        <w:rPr>
          <w:rFonts w:cs="Arial"/>
          <w:bCs/>
        </w:rPr>
        <w:t xml:space="preserve">информационной карты </w:t>
      </w:r>
      <w:r w:rsidR="006C28BC">
        <w:rPr>
          <w:rFonts w:cs="Arial"/>
          <w:bCs/>
        </w:rPr>
        <w:t>процедуры закупки</w:t>
      </w:r>
      <w:r w:rsidR="00382D4D" w:rsidRPr="00094AF7">
        <w:rPr>
          <w:rFonts w:cs="Arial"/>
          <w:bCs/>
        </w:rPr>
        <w:t xml:space="preserve"> и условиями нашего предложения.</w:t>
      </w:r>
    </w:p>
    <w:p w14:paraId="39D240B7" w14:textId="77777777" w:rsidR="00382D4D" w:rsidRPr="00094AF7" w:rsidRDefault="001B7BFE" w:rsidP="00382D4D">
      <w:pPr>
        <w:jc w:val="both"/>
        <w:rPr>
          <w:rFonts w:cs="Arial"/>
          <w:bCs/>
        </w:rPr>
      </w:pPr>
      <w:r>
        <w:rPr>
          <w:rFonts w:cs="Arial"/>
          <w:bCs/>
        </w:rPr>
        <w:t>7</w:t>
      </w:r>
      <w:r w:rsidR="00382D4D" w:rsidRPr="003107FE">
        <w:rPr>
          <w:rFonts w:cs="Arial"/>
          <w:bCs/>
        </w:rPr>
        <w:t>. Сообщаем, что для оперативного уведомления нас по вопросам организационного х</w:t>
      </w:r>
      <w:r w:rsidR="00382D4D">
        <w:rPr>
          <w:rFonts w:cs="Arial"/>
          <w:bCs/>
        </w:rPr>
        <w:t xml:space="preserve">арактера и взаимодействия с </w:t>
      </w:r>
      <w:r w:rsidR="009A5F30">
        <w:rPr>
          <w:rFonts w:cs="Arial"/>
          <w:bCs/>
        </w:rPr>
        <w:t xml:space="preserve">ОАО </w:t>
      </w:r>
      <w:r w:rsidR="00382D4D" w:rsidRPr="003107FE">
        <w:rPr>
          <w:rFonts w:cs="Arial"/>
          <w:bCs/>
        </w:rPr>
        <w:t xml:space="preserve">Банк ВТБ </w:t>
      </w:r>
      <w:r w:rsidR="00382D4D">
        <w:rPr>
          <w:rFonts w:cs="Arial"/>
          <w:bCs/>
        </w:rPr>
        <w:t>(</w:t>
      </w:r>
      <w:r w:rsidR="008E388E">
        <w:rPr>
          <w:rFonts w:cs="Arial"/>
          <w:bCs/>
        </w:rPr>
        <w:t>Азербайджан</w:t>
      </w:r>
      <w:r w:rsidR="00382D4D">
        <w:rPr>
          <w:rFonts w:cs="Arial"/>
          <w:bCs/>
        </w:rPr>
        <w:t xml:space="preserve">) </w:t>
      </w:r>
      <w:r w:rsidR="00382D4D" w:rsidRPr="003107FE">
        <w:rPr>
          <w:rFonts w:cs="Arial"/>
          <w:bCs/>
        </w:rPr>
        <w:t xml:space="preserve">нами уполномочен __________________ </w:t>
      </w:r>
      <w:r w:rsidR="00382D4D" w:rsidRPr="003107FE">
        <w:rPr>
          <w:rFonts w:cs="Arial"/>
          <w:bCs/>
          <w:i/>
        </w:rPr>
        <w:t>(</w:t>
      </w:r>
      <w:r w:rsidR="00382D4D" w:rsidRPr="00382D4D">
        <w:rPr>
          <w:rFonts w:cs="Arial"/>
          <w:bCs/>
          <w:i/>
          <w:highlight w:val="lightGray"/>
        </w:rPr>
        <w:t xml:space="preserve">заполняется </w:t>
      </w:r>
      <w:r w:rsidR="00634BEA">
        <w:rPr>
          <w:rFonts w:cs="Arial"/>
          <w:bCs/>
          <w:i/>
          <w:highlight w:val="lightGray"/>
        </w:rPr>
        <w:t>Участником</w:t>
      </w:r>
      <w:r w:rsidR="00634BEA" w:rsidRPr="00382D4D">
        <w:rPr>
          <w:rFonts w:cs="Arial"/>
          <w:bCs/>
          <w:i/>
          <w:highlight w:val="lightGray"/>
        </w:rPr>
        <w:t xml:space="preserve"> </w:t>
      </w:r>
      <w:r w:rsidR="00382D4D" w:rsidRPr="00382D4D">
        <w:rPr>
          <w:rFonts w:cs="Arial"/>
          <w:bCs/>
          <w:i/>
          <w:highlight w:val="lightGray"/>
        </w:rPr>
        <w:t xml:space="preserve">- указать Ф.И.О. полностью, должность и контактную информацию уполномоченного лица, включая телефон, факс (с указанием кода), адрес, </w:t>
      </w:r>
      <w:r w:rsidR="00382D4D" w:rsidRPr="00382D4D">
        <w:rPr>
          <w:rFonts w:cs="Arial"/>
          <w:bCs/>
          <w:i/>
          <w:highlight w:val="lightGray"/>
          <w:lang w:val="en-US"/>
        </w:rPr>
        <w:t>e</w:t>
      </w:r>
      <w:r w:rsidR="00382D4D" w:rsidRPr="00382D4D">
        <w:rPr>
          <w:rFonts w:cs="Arial"/>
          <w:bCs/>
          <w:i/>
          <w:highlight w:val="lightGray"/>
        </w:rPr>
        <w:t>-</w:t>
      </w:r>
      <w:r w:rsidR="00382D4D" w:rsidRPr="00382D4D">
        <w:rPr>
          <w:rFonts w:cs="Arial"/>
          <w:bCs/>
          <w:i/>
          <w:highlight w:val="lightGray"/>
          <w:lang w:val="en-US"/>
        </w:rPr>
        <w:t>mail</w:t>
      </w:r>
      <w:r w:rsidR="00382D4D" w:rsidRPr="003107FE">
        <w:rPr>
          <w:rFonts w:cs="Arial"/>
          <w:bCs/>
          <w:i/>
        </w:rPr>
        <w:t>)</w:t>
      </w:r>
      <w:r w:rsidR="00382D4D" w:rsidRPr="003107FE">
        <w:rPr>
          <w:rFonts w:cs="Arial"/>
          <w:bCs/>
        </w:rPr>
        <w:t>.</w:t>
      </w:r>
    </w:p>
    <w:p w14:paraId="520978C2" w14:textId="77777777" w:rsidR="00382D4D" w:rsidRPr="00094AF7" w:rsidRDefault="001B7BFE" w:rsidP="00382D4D">
      <w:pPr>
        <w:jc w:val="both"/>
        <w:rPr>
          <w:rFonts w:cs="Arial"/>
          <w:bCs/>
        </w:rPr>
      </w:pPr>
      <w:r>
        <w:rPr>
          <w:rFonts w:cs="Arial"/>
          <w:bCs/>
        </w:rPr>
        <w:t>8</w:t>
      </w:r>
      <w:r w:rsidR="008E388E">
        <w:rPr>
          <w:rFonts w:cs="Arial"/>
          <w:bCs/>
        </w:rPr>
        <w:t xml:space="preserve">. </w:t>
      </w:r>
      <w:r w:rsidR="00382D4D" w:rsidRPr="00094AF7">
        <w:rPr>
          <w:rFonts w:cs="Arial"/>
          <w:bCs/>
        </w:rPr>
        <w:t xml:space="preserve">Срок действия настоящей заявки на участие в </w:t>
      </w:r>
      <w:r w:rsidR="006C28BC">
        <w:rPr>
          <w:rFonts w:cs="Arial"/>
          <w:bCs/>
        </w:rPr>
        <w:t>процедуре закупки</w:t>
      </w:r>
      <w:r w:rsidR="00382D4D">
        <w:rPr>
          <w:rFonts w:cs="Arial"/>
          <w:bCs/>
        </w:rPr>
        <w:t xml:space="preserve"> ______ (</w:t>
      </w:r>
      <w:r w:rsidR="00382D4D" w:rsidRPr="00991305">
        <w:rPr>
          <w:rFonts w:cs="Arial"/>
          <w:bCs/>
          <w:i/>
          <w:highlight w:val="lightGray"/>
        </w:rPr>
        <w:t xml:space="preserve">заполняется </w:t>
      </w:r>
      <w:r w:rsidR="00634BEA" w:rsidRPr="000D4C4A">
        <w:rPr>
          <w:rFonts w:cs="Arial"/>
          <w:bCs/>
          <w:i/>
          <w:highlight w:val="lightGray"/>
        </w:rPr>
        <w:t>Участником</w:t>
      </w:r>
      <w:r w:rsidR="00382D4D" w:rsidRPr="000D4C4A">
        <w:rPr>
          <w:rFonts w:cs="Arial"/>
          <w:bCs/>
          <w:highlight w:val="lightGray"/>
        </w:rPr>
        <w:t>)</w:t>
      </w:r>
      <w:r w:rsidR="00382D4D">
        <w:rPr>
          <w:rFonts w:cs="Arial"/>
          <w:bCs/>
        </w:rPr>
        <w:t xml:space="preserve"> дней с даты окончания срока подачи заявок на участие в </w:t>
      </w:r>
      <w:r w:rsidR="00BF060C">
        <w:rPr>
          <w:rFonts w:cs="Arial"/>
          <w:bCs/>
        </w:rPr>
        <w:t>процедуре закупки</w:t>
      </w:r>
      <w:r w:rsidR="00382D4D" w:rsidRPr="00094AF7">
        <w:rPr>
          <w:rFonts w:cs="Arial"/>
          <w:bCs/>
        </w:rPr>
        <w:t>.</w:t>
      </w:r>
    </w:p>
    <w:p w14:paraId="506A80DE" w14:textId="77777777" w:rsidR="00382D4D" w:rsidRDefault="001B7BFE" w:rsidP="00382D4D">
      <w:pPr>
        <w:jc w:val="both"/>
        <w:rPr>
          <w:rFonts w:cs="Arial"/>
          <w:bCs/>
        </w:rPr>
      </w:pPr>
      <w:r>
        <w:rPr>
          <w:rFonts w:cs="Arial"/>
          <w:bCs/>
        </w:rPr>
        <w:t>9</w:t>
      </w:r>
      <w:r w:rsidR="00382D4D" w:rsidRPr="00094AF7">
        <w:rPr>
          <w:rFonts w:cs="Arial"/>
          <w:bCs/>
        </w:rPr>
        <w:t xml:space="preserve">. К настоящей заявке на участие в </w:t>
      </w:r>
      <w:r w:rsidR="00BF060C">
        <w:rPr>
          <w:rFonts w:cs="Arial"/>
          <w:bCs/>
        </w:rPr>
        <w:t xml:space="preserve">процедуре закупки </w:t>
      </w:r>
      <w:r w:rsidR="00382D4D" w:rsidRPr="00094AF7">
        <w:rPr>
          <w:rFonts w:cs="Arial"/>
          <w:bCs/>
        </w:rPr>
        <w:t xml:space="preserve">прилагаются документы, являющиеся неотъемлемой частью нашей заявки на участие в </w:t>
      </w:r>
      <w:r w:rsidR="006C28BC">
        <w:rPr>
          <w:rFonts w:cs="Arial"/>
          <w:bCs/>
        </w:rPr>
        <w:t>процедур</w:t>
      </w:r>
      <w:r w:rsidR="00BF060C">
        <w:rPr>
          <w:rFonts w:cs="Arial"/>
          <w:bCs/>
        </w:rPr>
        <w:t>е</w:t>
      </w:r>
      <w:r w:rsidR="006C28BC">
        <w:rPr>
          <w:rFonts w:cs="Arial"/>
          <w:bCs/>
        </w:rPr>
        <w:t xml:space="preserve"> закупки</w:t>
      </w:r>
      <w:r w:rsidR="00382D4D" w:rsidRPr="00094AF7">
        <w:rPr>
          <w:rFonts w:cs="Arial"/>
          <w:bCs/>
        </w:rPr>
        <w:t>, указанные</w:t>
      </w:r>
      <w:r w:rsidR="00382D4D" w:rsidRPr="000618E9">
        <w:rPr>
          <w:rFonts w:cs="Arial"/>
          <w:bCs/>
        </w:rPr>
        <w:t xml:space="preserve"> в </w:t>
      </w:r>
      <w:r w:rsidR="00382D4D" w:rsidRPr="00991305">
        <w:rPr>
          <w:rFonts w:cs="Arial"/>
          <w:bCs/>
        </w:rPr>
        <w:t>описи.</w:t>
      </w:r>
    </w:p>
    <w:p w14:paraId="20DEAF0D" w14:textId="77777777" w:rsidR="00E54966" w:rsidRDefault="00834BFB" w:rsidP="000D4C4A">
      <w:pPr>
        <w:pStyle w:val="Heading2"/>
      </w:pPr>
      <w:r w:rsidRPr="00595970">
        <w:t>Опись</w:t>
      </w:r>
      <w:r w:rsidR="004B79B6" w:rsidRPr="00BA725D">
        <w:t xml:space="preserve"> документов</w:t>
      </w:r>
      <w:r w:rsidR="00E54966" w:rsidRPr="000D4C4A">
        <w:t>, которые являются неотъемлемой частью нашей заявки: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E54966" w:rsidRPr="00E54966" w14:paraId="7630F496" w14:textId="77777777" w:rsidTr="000D4C4A">
        <w:trPr>
          <w:tblHeader/>
        </w:trPr>
        <w:tc>
          <w:tcPr>
            <w:tcW w:w="851" w:type="dxa"/>
            <w:shd w:val="clear" w:color="auto" w:fill="D9D9D9" w:themeFill="background1" w:themeFillShade="D9"/>
            <w:vAlign w:val="center"/>
          </w:tcPr>
          <w:p w14:paraId="19EE3681"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w:t>
            </w:r>
          </w:p>
          <w:p w14:paraId="62ADAFDA"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п/п</w:t>
            </w:r>
          </w:p>
        </w:tc>
        <w:tc>
          <w:tcPr>
            <w:tcW w:w="6946" w:type="dxa"/>
            <w:shd w:val="clear" w:color="auto" w:fill="D9D9D9" w:themeFill="background1" w:themeFillShade="D9"/>
            <w:vAlign w:val="center"/>
          </w:tcPr>
          <w:p w14:paraId="3C4038DA"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Наименование документа</w:t>
            </w:r>
            <w:r>
              <w:rPr>
                <w:rFonts w:cs="Arial"/>
                <w:iCs/>
                <w:snapToGrid w:val="0"/>
                <w:szCs w:val="20"/>
              </w:rPr>
              <w:t xml:space="preserve"> заявки Участника</w:t>
            </w:r>
          </w:p>
        </w:tc>
        <w:tc>
          <w:tcPr>
            <w:tcW w:w="1559" w:type="dxa"/>
            <w:shd w:val="clear" w:color="auto" w:fill="D9D9D9" w:themeFill="background1" w:themeFillShade="D9"/>
            <w:vAlign w:val="center"/>
          </w:tcPr>
          <w:p w14:paraId="06D1EA4D"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Кол-во</w:t>
            </w:r>
          </w:p>
          <w:p w14:paraId="3E163D0D"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листов</w:t>
            </w:r>
          </w:p>
        </w:tc>
      </w:tr>
      <w:tr w:rsidR="00E54966" w:rsidRPr="00E54966" w14:paraId="6335335A" w14:textId="77777777" w:rsidTr="000D4C4A">
        <w:tc>
          <w:tcPr>
            <w:tcW w:w="851" w:type="dxa"/>
            <w:vAlign w:val="center"/>
          </w:tcPr>
          <w:p w14:paraId="4F2408AA" w14:textId="77777777" w:rsidR="00E54966" w:rsidRPr="000D4C4A" w:rsidRDefault="00E54966" w:rsidP="00E54966">
            <w:pPr>
              <w:pStyle w:val="ListParagraph"/>
              <w:numPr>
                <w:ilvl w:val="0"/>
                <w:numId w:val="15"/>
              </w:numPr>
              <w:spacing w:after="0" w:line="240" w:lineRule="auto"/>
              <w:jc w:val="center"/>
              <w:rPr>
                <w:rFonts w:cs="Arial"/>
                <w:iCs/>
                <w:snapToGrid w:val="0"/>
                <w:szCs w:val="20"/>
              </w:rPr>
            </w:pPr>
          </w:p>
        </w:tc>
        <w:tc>
          <w:tcPr>
            <w:tcW w:w="6946" w:type="dxa"/>
          </w:tcPr>
          <w:p w14:paraId="346D4A6F"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r w:rsidRPr="000D4C4A">
              <w:rPr>
                <w:rFonts w:cs="Arial"/>
                <w:snapToGrid w:val="0"/>
                <w:szCs w:val="20"/>
              </w:rPr>
              <w:t>…</w:t>
            </w:r>
            <w:r>
              <w:rPr>
                <w:rFonts w:cs="Arial"/>
                <w:iCs/>
                <w:snapToGrid w:val="0"/>
                <w:szCs w:val="20"/>
              </w:rPr>
              <w:t>(</w:t>
            </w:r>
            <w:r w:rsidRPr="000D4C4A">
              <w:rPr>
                <w:rFonts w:cs="Arial"/>
                <w:i/>
                <w:snapToGrid w:val="0"/>
                <w:szCs w:val="20"/>
                <w:shd w:val="clear" w:color="auto" w:fill="D9D9D9" w:themeFill="background1" w:themeFillShade="D9"/>
              </w:rPr>
              <w:t>перечислить и указать объем каждого из прилагаемых к заявке</w:t>
            </w:r>
            <w:r w:rsidR="004B79B6">
              <w:rPr>
                <w:rFonts w:cs="Arial"/>
                <w:i/>
                <w:snapToGrid w:val="0"/>
                <w:szCs w:val="20"/>
                <w:shd w:val="clear" w:color="auto" w:fill="D9D9D9" w:themeFill="background1" w:themeFillShade="D9"/>
              </w:rPr>
              <w:t xml:space="preserve"> Участника</w:t>
            </w:r>
            <w:r w:rsidRPr="000D4C4A">
              <w:rPr>
                <w:rFonts w:cs="Arial"/>
                <w:i/>
                <w:snapToGrid w:val="0"/>
                <w:szCs w:val="20"/>
                <w:shd w:val="clear" w:color="auto" w:fill="D9D9D9" w:themeFill="background1" w:themeFillShade="D9"/>
              </w:rPr>
              <w:t xml:space="preserve"> документов</w:t>
            </w:r>
            <w:r w:rsidRPr="000D4C4A">
              <w:rPr>
                <w:rFonts w:cs="Arial"/>
                <w:i/>
                <w:iCs/>
                <w:snapToGrid w:val="0"/>
                <w:szCs w:val="20"/>
              </w:rPr>
              <w:t>)</w:t>
            </w:r>
          </w:p>
        </w:tc>
        <w:tc>
          <w:tcPr>
            <w:tcW w:w="1559" w:type="dxa"/>
          </w:tcPr>
          <w:p w14:paraId="5FCD54A5"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p>
        </w:tc>
      </w:tr>
      <w:tr w:rsidR="00E54966" w:rsidRPr="00E54966" w14:paraId="1F73C8C6" w14:textId="77777777" w:rsidTr="000D4C4A">
        <w:tc>
          <w:tcPr>
            <w:tcW w:w="851" w:type="dxa"/>
            <w:vAlign w:val="center"/>
          </w:tcPr>
          <w:p w14:paraId="0AFFF5BD" w14:textId="77777777" w:rsidR="00E54966" w:rsidRPr="000D4C4A" w:rsidRDefault="00E54966" w:rsidP="00E54966">
            <w:pPr>
              <w:pStyle w:val="ListParagraph"/>
              <w:numPr>
                <w:ilvl w:val="0"/>
                <w:numId w:val="15"/>
              </w:numPr>
              <w:spacing w:after="0" w:line="240" w:lineRule="auto"/>
              <w:jc w:val="center"/>
              <w:rPr>
                <w:rFonts w:cs="Arial"/>
                <w:iCs/>
                <w:snapToGrid w:val="0"/>
                <w:szCs w:val="20"/>
              </w:rPr>
            </w:pPr>
          </w:p>
        </w:tc>
        <w:tc>
          <w:tcPr>
            <w:tcW w:w="6946" w:type="dxa"/>
          </w:tcPr>
          <w:p w14:paraId="188318AC" w14:textId="77777777" w:rsidR="00E54966" w:rsidRPr="000D4C4A" w:rsidRDefault="00E54966" w:rsidP="00412FBB">
            <w:pPr>
              <w:widowControl w:val="0"/>
              <w:adjustRightInd w:val="0"/>
              <w:spacing w:after="0" w:line="240" w:lineRule="auto"/>
              <w:jc w:val="right"/>
              <w:textAlignment w:val="baseline"/>
              <w:rPr>
                <w:rFonts w:cs="Arial"/>
                <w:iCs/>
                <w:snapToGrid w:val="0"/>
                <w:szCs w:val="20"/>
              </w:rPr>
            </w:pPr>
          </w:p>
        </w:tc>
        <w:tc>
          <w:tcPr>
            <w:tcW w:w="1559" w:type="dxa"/>
          </w:tcPr>
          <w:p w14:paraId="78563D1F"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p>
        </w:tc>
      </w:tr>
      <w:tr w:rsidR="00E54966" w:rsidRPr="00E54966" w14:paraId="23DE1F03" w14:textId="77777777" w:rsidTr="000D4C4A">
        <w:tc>
          <w:tcPr>
            <w:tcW w:w="851" w:type="dxa"/>
            <w:vAlign w:val="center"/>
          </w:tcPr>
          <w:p w14:paraId="37EA06CF" w14:textId="77777777" w:rsidR="00E54966" w:rsidRPr="000D4C4A" w:rsidRDefault="00E54966" w:rsidP="00E54966">
            <w:pPr>
              <w:pStyle w:val="ListParagraph"/>
              <w:numPr>
                <w:ilvl w:val="0"/>
                <w:numId w:val="15"/>
              </w:numPr>
              <w:spacing w:after="0" w:line="240" w:lineRule="auto"/>
              <w:jc w:val="center"/>
              <w:rPr>
                <w:rFonts w:cs="Arial"/>
                <w:iCs/>
                <w:snapToGrid w:val="0"/>
                <w:szCs w:val="20"/>
              </w:rPr>
            </w:pPr>
          </w:p>
        </w:tc>
        <w:tc>
          <w:tcPr>
            <w:tcW w:w="6946" w:type="dxa"/>
          </w:tcPr>
          <w:p w14:paraId="2813F37D" w14:textId="77777777" w:rsidR="00E54966" w:rsidRPr="000D4C4A" w:rsidRDefault="00E54966" w:rsidP="00412FBB">
            <w:pPr>
              <w:spacing w:after="0" w:line="240" w:lineRule="auto"/>
              <w:jc w:val="both"/>
              <w:rPr>
                <w:rFonts w:cs="Arial"/>
                <w:iCs/>
                <w:snapToGrid w:val="0"/>
                <w:szCs w:val="20"/>
              </w:rPr>
            </w:pPr>
          </w:p>
        </w:tc>
        <w:tc>
          <w:tcPr>
            <w:tcW w:w="1559" w:type="dxa"/>
          </w:tcPr>
          <w:p w14:paraId="2070D668"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p>
        </w:tc>
      </w:tr>
      <w:tr w:rsidR="00E54966" w:rsidRPr="00E54966" w14:paraId="2BEE798E" w14:textId="77777777" w:rsidTr="000D4C4A">
        <w:tc>
          <w:tcPr>
            <w:tcW w:w="851" w:type="dxa"/>
            <w:vAlign w:val="center"/>
          </w:tcPr>
          <w:p w14:paraId="1B5877A8" w14:textId="77777777" w:rsidR="00E54966" w:rsidRPr="000D4C4A" w:rsidRDefault="00E54966" w:rsidP="00412FBB">
            <w:pPr>
              <w:spacing w:after="0" w:line="240" w:lineRule="auto"/>
              <w:jc w:val="center"/>
              <w:rPr>
                <w:rFonts w:cs="Arial"/>
                <w:iCs/>
                <w:snapToGrid w:val="0"/>
                <w:szCs w:val="20"/>
              </w:rPr>
            </w:pPr>
          </w:p>
        </w:tc>
        <w:tc>
          <w:tcPr>
            <w:tcW w:w="6946" w:type="dxa"/>
          </w:tcPr>
          <w:p w14:paraId="2BF31909" w14:textId="77777777" w:rsidR="00E54966" w:rsidRPr="000D4C4A" w:rsidRDefault="00E54966" w:rsidP="00412FBB">
            <w:pPr>
              <w:widowControl w:val="0"/>
              <w:adjustRightInd w:val="0"/>
              <w:spacing w:after="0" w:line="240" w:lineRule="auto"/>
              <w:jc w:val="right"/>
              <w:textAlignment w:val="baseline"/>
              <w:rPr>
                <w:rFonts w:cs="Arial"/>
                <w:iCs/>
                <w:snapToGrid w:val="0"/>
                <w:szCs w:val="20"/>
              </w:rPr>
            </w:pPr>
            <w:r w:rsidRPr="000D4C4A">
              <w:rPr>
                <w:rFonts w:cs="Arial"/>
                <w:iCs/>
                <w:snapToGrid w:val="0"/>
                <w:szCs w:val="20"/>
              </w:rPr>
              <w:t>Всего листов:</w:t>
            </w:r>
          </w:p>
        </w:tc>
        <w:tc>
          <w:tcPr>
            <w:tcW w:w="1559" w:type="dxa"/>
          </w:tcPr>
          <w:p w14:paraId="2814402B" w14:textId="77777777" w:rsidR="00E54966" w:rsidRPr="000D4C4A" w:rsidRDefault="00E54966" w:rsidP="00412FBB">
            <w:pPr>
              <w:widowControl w:val="0"/>
              <w:adjustRightInd w:val="0"/>
              <w:spacing w:after="0" w:line="240" w:lineRule="auto"/>
              <w:jc w:val="center"/>
              <w:textAlignment w:val="baseline"/>
              <w:rPr>
                <w:rFonts w:cs="Arial"/>
                <w:iCs/>
                <w:snapToGrid w:val="0"/>
                <w:szCs w:val="20"/>
              </w:rPr>
            </w:pPr>
          </w:p>
        </w:tc>
      </w:tr>
    </w:tbl>
    <w:p w14:paraId="76B9FE72" w14:textId="77777777" w:rsidR="00382D4D" w:rsidRPr="000D4C4A" w:rsidRDefault="00382D4D" w:rsidP="000D4C4A">
      <w:pPr>
        <w:pStyle w:val="Heading2"/>
        <w:spacing w:line="240" w:lineRule="auto"/>
      </w:pPr>
      <w:r w:rsidRPr="000D4C4A">
        <w:t xml:space="preserve">_____________________                       _______________                  ___________________________                      </w:t>
      </w:r>
    </w:p>
    <w:p w14:paraId="58634EA7" w14:textId="77777777" w:rsidR="00382D4D" w:rsidRPr="003234AE" w:rsidRDefault="00382D4D" w:rsidP="000D4C4A">
      <w:pPr>
        <w:tabs>
          <w:tab w:val="left" w:leader="underscore" w:pos="3600"/>
        </w:tabs>
        <w:autoSpaceDE w:val="0"/>
        <w:autoSpaceDN w:val="0"/>
        <w:adjustRightInd w:val="0"/>
        <w:spacing w:line="240" w:lineRule="auto"/>
        <w:rPr>
          <w:rFonts w:cs="Arial"/>
          <w:bCs/>
        </w:rPr>
      </w:pPr>
      <w:r w:rsidRPr="003234AE">
        <w:rPr>
          <w:rFonts w:cs="Arial"/>
          <w:bCs/>
        </w:rPr>
        <w:t xml:space="preserve">          (должность)                                  </w:t>
      </w:r>
      <w:r w:rsidR="00F47EF9">
        <w:rPr>
          <w:rFonts w:cs="Arial"/>
          <w:bCs/>
        </w:rPr>
        <w:t xml:space="preserve">         </w:t>
      </w:r>
      <w:r w:rsidRPr="003234AE">
        <w:rPr>
          <w:rFonts w:cs="Arial"/>
          <w:bCs/>
        </w:rPr>
        <w:t xml:space="preserve">(подпись)                                      </w:t>
      </w:r>
      <w:r w:rsidR="00F47EF9">
        <w:rPr>
          <w:rFonts w:cs="Arial"/>
          <w:bCs/>
        </w:rPr>
        <w:t xml:space="preserve">      </w:t>
      </w:r>
      <w:r w:rsidRPr="003234AE">
        <w:rPr>
          <w:rFonts w:cs="Arial"/>
          <w:bCs/>
        </w:rPr>
        <w:t xml:space="preserve"> (Ф.И.О.)                               </w:t>
      </w:r>
    </w:p>
    <w:p w14:paraId="74CD4497" w14:textId="77777777" w:rsidR="00382D4D" w:rsidRPr="000618E9" w:rsidRDefault="00382D4D" w:rsidP="000D4C4A">
      <w:pPr>
        <w:spacing w:line="240" w:lineRule="auto"/>
      </w:pPr>
      <w:r w:rsidRPr="003234AE">
        <w:rPr>
          <w:rFonts w:cs="Arial"/>
          <w:bCs/>
        </w:rPr>
        <w:t xml:space="preserve">м.п.                                                                                                              </w:t>
      </w:r>
      <w:r w:rsidR="00991305">
        <w:rPr>
          <w:rFonts w:cs="Arial"/>
          <w:bCs/>
        </w:rPr>
        <w:t xml:space="preserve">               </w:t>
      </w:r>
      <w:r w:rsidRPr="003234AE">
        <w:rPr>
          <w:rFonts w:cs="Arial"/>
          <w:bCs/>
        </w:rPr>
        <w:t xml:space="preserve"> </w:t>
      </w:r>
      <w:r w:rsidR="00F47EF9">
        <w:rPr>
          <w:rFonts w:cs="Arial"/>
          <w:bCs/>
        </w:rPr>
        <w:t xml:space="preserve"> </w:t>
      </w:r>
      <w:r w:rsidRPr="000618E9">
        <w:rPr>
          <w:rFonts w:cs="Arial"/>
          <w:bCs/>
        </w:rPr>
        <w:t xml:space="preserve">Дата: </w:t>
      </w:r>
      <w:r>
        <w:rPr>
          <w:rFonts w:cs="Arial"/>
          <w:bCs/>
        </w:rPr>
        <w:t>___.___.____г.</w:t>
      </w:r>
    </w:p>
    <w:p w14:paraId="01CD5297" w14:textId="77777777" w:rsidR="00382D4D" w:rsidRDefault="00382D4D">
      <w:pPr>
        <w:rPr>
          <w:rFonts w:cs="Arial"/>
          <w:b/>
          <w:szCs w:val="20"/>
        </w:rPr>
      </w:pPr>
    </w:p>
    <w:p w14:paraId="3CE6168A" w14:textId="77777777" w:rsidR="00382D4D" w:rsidRDefault="00382D4D">
      <w:pPr>
        <w:rPr>
          <w:rFonts w:cs="Arial"/>
          <w:b/>
          <w:szCs w:val="20"/>
        </w:rPr>
        <w:sectPr w:rsidR="00382D4D" w:rsidSect="00D060AD">
          <w:pgSz w:w="11906" w:h="16838"/>
          <w:pgMar w:top="1134" w:right="991" w:bottom="1134" w:left="1560" w:header="708" w:footer="708" w:gutter="0"/>
          <w:cols w:space="708"/>
          <w:docGrid w:linePitch="360"/>
        </w:sectPr>
      </w:pPr>
    </w:p>
    <w:p w14:paraId="61FB8200" w14:textId="77777777" w:rsidR="00675591" w:rsidRPr="00C56DFE" w:rsidRDefault="006B0991" w:rsidP="00C56DFE">
      <w:pPr>
        <w:pStyle w:val="Heading3"/>
        <w:rPr>
          <w:rFonts w:ascii="Arial" w:hAnsi="Arial" w:cs="Arial"/>
          <w:color w:val="auto"/>
        </w:rPr>
      </w:pPr>
      <w:r>
        <w:rPr>
          <w:rFonts w:ascii="Arial" w:hAnsi="Arial" w:cs="Arial"/>
          <w:color w:val="auto"/>
        </w:rPr>
        <w:lastRenderedPageBreak/>
        <w:t xml:space="preserve">Форма 1.1 </w:t>
      </w:r>
      <w:r w:rsidR="008C1F83" w:rsidRPr="00A5606E">
        <w:rPr>
          <w:rFonts w:ascii="Arial" w:hAnsi="Arial" w:cs="Arial"/>
          <w:color w:val="auto"/>
        </w:rPr>
        <w:t>–</w:t>
      </w:r>
      <w:r w:rsidR="00C37A7A" w:rsidRPr="00A5606E">
        <w:rPr>
          <w:rFonts w:ascii="Arial" w:hAnsi="Arial" w:cs="Arial"/>
          <w:color w:val="auto"/>
        </w:rPr>
        <w:t xml:space="preserve"> </w:t>
      </w:r>
      <w:r w:rsidR="00A9221E">
        <w:rPr>
          <w:rFonts w:ascii="Arial" w:hAnsi="Arial" w:cs="Arial"/>
          <w:color w:val="auto"/>
        </w:rPr>
        <w:t>Техническое п</w:t>
      </w:r>
      <w:r w:rsidR="008C1F83" w:rsidRPr="00A5606E">
        <w:rPr>
          <w:rFonts w:ascii="Arial" w:hAnsi="Arial" w:cs="Arial"/>
          <w:color w:val="auto"/>
        </w:rPr>
        <w:t>редложение</w:t>
      </w:r>
    </w:p>
    <w:p w14:paraId="08B730FD" w14:textId="77777777" w:rsidR="008C1F83" w:rsidRDefault="008C1F83">
      <w:pPr>
        <w:rPr>
          <w:rFonts w:eastAsiaTheme="majorEastAsia" w:cs="Arial"/>
          <w:b/>
          <w:bCs/>
          <w:color w:val="4F81BD" w:themeColor="accent1"/>
        </w:rPr>
      </w:pPr>
    </w:p>
    <w:p w14:paraId="76DF1E77" w14:textId="77777777" w:rsidR="008C1F83" w:rsidRPr="003107FE" w:rsidRDefault="008C1F83" w:rsidP="008C1F83">
      <w:pPr>
        <w:rPr>
          <w:rFonts w:cs="Arial"/>
          <w:i/>
        </w:rPr>
      </w:pPr>
      <w:r w:rsidRPr="003107FE">
        <w:rPr>
          <w:rFonts w:cs="Arial"/>
        </w:rPr>
        <w:t xml:space="preserve">По </w:t>
      </w:r>
      <w:r w:rsidR="00C56DFE">
        <w:rPr>
          <w:rFonts w:cs="Arial"/>
        </w:rPr>
        <w:t>процедуре</w:t>
      </w:r>
      <w:r w:rsidRPr="003107FE">
        <w:rPr>
          <w:rFonts w:cs="Arial"/>
        </w:rPr>
        <w:t xml:space="preserve"> № 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14:paraId="68A0C326" w14:textId="0BA99AD7" w:rsidR="003234AE" w:rsidRDefault="003234AE" w:rsidP="003234AE">
      <w:pPr>
        <w:tabs>
          <w:tab w:val="left" w:pos="0"/>
        </w:tabs>
        <w:jc w:val="both"/>
        <w:rPr>
          <w:rFonts w:cs="Arial"/>
        </w:rPr>
      </w:pPr>
      <w:r w:rsidRPr="003107FE">
        <w:rPr>
          <w:rFonts w:cs="Arial"/>
          <w:bCs/>
        </w:rPr>
        <w:t xml:space="preserve">Изучив </w:t>
      </w:r>
      <w:r w:rsidR="00C56DFE">
        <w:rPr>
          <w:rFonts w:cs="Arial"/>
          <w:bCs/>
        </w:rPr>
        <w:t>информационную карту</w:t>
      </w:r>
      <w:r>
        <w:rPr>
          <w:rFonts w:cs="Arial"/>
          <w:bCs/>
        </w:rPr>
        <w:t xml:space="preserve"> процедуры закупки</w:t>
      </w:r>
      <w:r w:rsidRPr="003107FE">
        <w:rPr>
          <w:rFonts w:cs="Arial"/>
          <w:bCs/>
        </w:rPr>
        <w:t xml:space="preserve"> на право заключения договора</w:t>
      </w:r>
      <w:r w:rsidR="0016075F" w:rsidRPr="0016075F">
        <w:rPr>
          <w:rFonts w:cs="Arial"/>
          <w:bCs/>
        </w:rPr>
        <w:t xml:space="preserve"> </w:t>
      </w:r>
      <w:r w:rsidR="0016075F">
        <w:rPr>
          <w:rFonts w:cs="Arial"/>
          <w:bCs/>
        </w:rPr>
        <w:t xml:space="preserve">на </w:t>
      </w:r>
      <w:r w:rsidR="007A78FB" w:rsidRPr="0010725F">
        <w:rPr>
          <w:rFonts w:cs="Arial"/>
          <w:bCs/>
        </w:rPr>
        <w:t>поставк</w:t>
      </w:r>
      <w:r w:rsidR="007A78FB">
        <w:rPr>
          <w:rFonts w:cs="Arial"/>
          <w:bCs/>
        </w:rPr>
        <w:t>у</w:t>
      </w:r>
      <w:r w:rsidR="007A78FB" w:rsidRPr="0010725F">
        <w:rPr>
          <w:rFonts w:cs="Arial"/>
          <w:bCs/>
        </w:rPr>
        <w:t xml:space="preserve"> канцелярских</w:t>
      </w:r>
      <w:r w:rsidR="007A78FB">
        <w:rPr>
          <w:rFonts w:cs="Arial"/>
          <w:bCs/>
        </w:rPr>
        <w:t xml:space="preserve"> товаров</w:t>
      </w:r>
      <w:r w:rsidR="007A78FB" w:rsidRPr="0016075F">
        <w:rPr>
          <w:rFonts w:cs="Arial"/>
          <w:bCs/>
        </w:rPr>
        <w:t xml:space="preserve"> </w:t>
      </w:r>
      <w:r w:rsidR="007A78FB" w:rsidRPr="0016075F">
        <w:rPr>
          <w:rFonts w:cs="Arial"/>
          <w:bCs/>
          <w:szCs w:val="20"/>
        </w:rPr>
        <w:t>в ОАО Банк ВТБ (Азербайджан</w:t>
      </w:r>
      <w:r w:rsidR="0016075F" w:rsidRPr="0016075F">
        <w:rPr>
          <w:rFonts w:cs="Arial"/>
          <w:bCs/>
          <w:szCs w:val="20"/>
        </w:rPr>
        <w:t>)</w:t>
      </w:r>
      <w:r w:rsidRPr="003107FE">
        <w:rPr>
          <w:rFonts w:cs="Arial"/>
          <w:bCs/>
        </w:rPr>
        <w:t>, включая прилагаемы</w:t>
      </w:r>
      <w:r>
        <w:rPr>
          <w:rFonts w:cs="Arial"/>
          <w:bCs/>
        </w:rPr>
        <w:t xml:space="preserve">е в составе </w:t>
      </w:r>
      <w:r w:rsidR="00C56DFE">
        <w:rPr>
          <w:rFonts w:cs="Arial"/>
          <w:bCs/>
        </w:rPr>
        <w:t xml:space="preserve">информационной карты </w:t>
      </w:r>
      <w:r>
        <w:rPr>
          <w:rFonts w:cs="Arial"/>
          <w:bCs/>
        </w:rPr>
        <w:t>процедуры закупки</w:t>
      </w:r>
      <w:r w:rsidRPr="003107FE">
        <w:rPr>
          <w:rFonts w:cs="Arial"/>
          <w:bCs/>
        </w:rPr>
        <w:t xml:space="preserve"> </w:t>
      </w:r>
      <w:r>
        <w:rPr>
          <w:rFonts w:cs="Arial"/>
          <w:bCs/>
        </w:rPr>
        <w:t>требования к закупаемой продукции (описание предмета закупки)</w:t>
      </w:r>
      <w:r w:rsidRPr="003107FE">
        <w:rPr>
          <w:rFonts w:cs="Arial"/>
          <w:bCs/>
        </w:rPr>
        <w:t xml:space="preserve">, __________________________ </w:t>
      </w:r>
      <w:r w:rsidRPr="003107FE">
        <w:rPr>
          <w:rFonts w:cs="Arial"/>
          <w:bCs/>
          <w:u w:val="single"/>
        </w:rPr>
        <w:t>(</w:t>
      </w:r>
      <w:r w:rsidRPr="008C1F83">
        <w:rPr>
          <w:rFonts w:cs="Arial"/>
          <w:bCs/>
          <w:i/>
          <w:highlight w:val="lightGray"/>
          <w:u w:val="single"/>
        </w:rPr>
        <w:t xml:space="preserve">заполняется </w:t>
      </w:r>
      <w:r>
        <w:rPr>
          <w:rFonts w:cs="Arial"/>
          <w:bCs/>
          <w:i/>
          <w:highlight w:val="lightGray"/>
          <w:u w:val="single"/>
        </w:rPr>
        <w:t>Участником</w:t>
      </w:r>
      <w:r w:rsidRPr="008C1F83">
        <w:rPr>
          <w:rFonts w:cs="Arial"/>
          <w:bCs/>
          <w:i/>
          <w:highlight w:val="lightGray"/>
          <w:u w:val="single"/>
        </w:rPr>
        <w:t xml:space="preserve"> </w:t>
      </w:r>
      <w:r>
        <w:rPr>
          <w:rFonts w:cs="Arial"/>
          <w:bCs/>
          <w:i/>
          <w:highlight w:val="lightGray"/>
          <w:u w:val="single"/>
        </w:rPr>
        <w:t xml:space="preserve">– </w:t>
      </w:r>
      <w:r w:rsidRPr="008C1F83">
        <w:rPr>
          <w:rFonts w:cs="Arial"/>
          <w:bCs/>
          <w:i/>
          <w:iCs/>
          <w:highlight w:val="lightGray"/>
          <w:u w:val="single"/>
        </w:rPr>
        <w:t xml:space="preserve">наименование </w:t>
      </w:r>
      <w:r>
        <w:rPr>
          <w:rFonts w:cs="Arial"/>
          <w:bCs/>
          <w:i/>
          <w:iCs/>
          <w:highlight w:val="lightGray"/>
          <w:u w:val="single"/>
        </w:rPr>
        <w:t>Участника</w:t>
      </w:r>
      <w:r w:rsidRPr="008C1F83">
        <w:rPr>
          <w:rFonts w:cs="Arial"/>
          <w:bCs/>
          <w:i/>
          <w:iCs/>
          <w:highlight w:val="lightGray"/>
          <w:u w:val="single"/>
        </w:rPr>
        <w:t xml:space="preserve"> 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8C1F83">
        <w:rPr>
          <w:rFonts w:cs="Arial"/>
          <w:bCs/>
          <w:i/>
          <w:iCs/>
          <w:highlight w:val="lightGray"/>
          <w:u w:val="single"/>
        </w:rPr>
        <w:t xml:space="preserve">заполняется </w:t>
      </w:r>
      <w:r>
        <w:rPr>
          <w:rFonts w:cs="Arial"/>
          <w:bCs/>
          <w:i/>
          <w:iCs/>
          <w:highlight w:val="lightGray"/>
          <w:u w:val="single"/>
        </w:rPr>
        <w:t>Участником</w:t>
      </w:r>
      <w:r w:rsidRPr="008C1F83">
        <w:rPr>
          <w:rFonts w:cs="Arial"/>
          <w:bCs/>
          <w:i/>
          <w:iCs/>
          <w:highlight w:val="lightGray"/>
          <w:u w:val="single"/>
        </w:rPr>
        <w:t xml:space="preserve"> </w:t>
      </w:r>
      <w:r>
        <w:rPr>
          <w:rFonts w:cs="Arial"/>
          <w:bCs/>
          <w:i/>
          <w:iCs/>
          <w:highlight w:val="lightGray"/>
          <w:u w:val="single"/>
        </w:rPr>
        <w:t>–</w:t>
      </w:r>
      <w:r w:rsidRPr="008C1F83">
        <w:rPr>
          <w:rFonts w:cs="Arial"/>
          <w:bCs/>
          <w:i/>
          <w:iCs/>
          <w:highlight w:val="lightGray"/>
          <w:u w:val="single"/>
        </w:rPr>
        <w:t xml:space="preserve">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w:t>
      </w:r>
      <w:r w:rsidR="00C56DFE">
        <w:rPr>
          <w:rFonts w:cs="Arial"/>
        </w:rPr>
        <w:t>готовности</w:t>
      </w:r>
      <w:r w:rsidRPr="003107FE">
        <w:rPr>
          <w:rFonts w:cs="Arial"/>
        </w:rPr>
        <w:t xml:space="preserve"> </w:t>
      </w:r>
      <w:r>
        <w:rPr>
          <w:rFonts w:cs="Arial"/>
        </w:rPr>
        <w:t>осуществлять поставку продукции</w:t>
      </w:r>
      <w:r w:rsidRPr="00094AF7">
        <w:rPr>
          <w:rFonts w:cs="Arial"/>
        </w:rPr>
        <w:t xml:space="preserve"> на условиях, устан</w:t>
      </w:r>
      <w:r>
        <w:rPr>
          <w:rFonts w:cs="Arial"/>
        </w:rPr>
        <w:t>овленных в указанных документах, и в соответствии с настоящим техническим предложением:</w:t>
      </w:r>
    </w:p>
    <w:p w14:paraId="7A6B75D2" w14:textId="77777777" w:rsidR="003234AE" w:rsidRDefault="003234AE" w:rsidP="003234AE">
      <w:pPr>
        <w:pStyle w:val="Heading2"/>
        <w:jc w:val="center"/>
        <w:rPr>
          <w:b/>
          <w:i/>
          <w:szCs w:val="20"/>
        </w:rPr>
      </w:pPr>
      <w:r w:rsidRPr="00184D3E">
        <w:rPr>
          <w:b/>
          <w:i/>
          <w:szCs w:val="20"/>
        </w:rPr>
        <w:t xml:space="preserve">Суть технического предложения </w:t>
      </w:r>
      <w:r>
        <w:rPr>
          <w:b/>
          <w:i/>
          <w:szCs w:val="20"/>
        </w:rPr>
        <w:t>Участника</w:t>
      </w:r>
    </w:p>
    <w:p w14:paraId="07940482" w14:textId="77777777" w:rsidR="003234AE" w:rsidRPr="00D955C2" w:rsidRDefault="009A3083" w:rsidP="003234AE">
      <w:pPr>
        <w:pStyle w:val="Heading2"/>
        <w:rPr>
          <w:i/>
          <w:szCs w:val="20"/>
        </w:rPr>
      </w:pPr>
      <w:r w:rsidRPr="00D955C2">
        <w:rPr>
          <w:i/>
          <w:szCs w:val="20"/>
        </w:rPr>
        <w:t>Участник в</w:t>
      </w:r>
      <w:r w:rsidR="003234AE" w:rsidRPr="00D955C2">
        <w:rPr>
          <w:i/>
          <w:szCs w:val="20"/>
        </w:rPr>
        <w:t xml:space="preserve"> Техническом предложении должен подтвердить выполнение каждого требования, предусмотренного </w:t>
      </w:r>
      <w:r w:rsidR="003234AE">
        <w:rPr>
          <w:i/>
          <w:szCs w:val="20"/>
        </w:rPr>
        <w:t xml:space="preserve">в </w:t>
      </w:r>
      <w:r w:rsidR="003234AE" w:rsidRPr="00D955C2">
        <w:rPr>
          <w:i/>
          <w:szCs w:val="20"/>
        </w:rPr>
        <w:t>Требования</w:t>
      </w:r>
      <w:r w:rsidR="003234AE">
        <w:rPr>
          <w:i/>
          <w:szCs w:val="20"/>
        </w:rPr>
        <w:t>х</w:t>
      </w:r>
      <w:r w:rsidR="003234AE" w:rsidRPr="00D955C2">
        <w:rPr>
          <w:i/>
          <w:szCs w:val="20"/>
        </w:rPr>
        <w:t xml:space="preserve"> к закупаемой продукции</w:t>
      </w:r>
      <w:r w:rsidR="003234AE">
        <w:rPr>
          <w:i/>
          <w:szCs w:val="20"/>
        </w:rPr>
        <w:t xml:space="preserve"> (описании предмета закупки – Приложении </w:t>
      </w:r>
      <w:r w:rsidR="006B0991">
        <w:rPr>
          <w:i/>
          <w:szCs w:val="20"/>
        </w:rPr>
        <w:t>4</w:t>
      </w:r>
      <w:r w:rsidR="00C56DFE">
        <w:rPr>
          <w:i/>
          <w:szCs w:val="20"/>
        </w:rPr>
        <w:t xml:space="preserve"> </w:t>
      </w:r>
      <w:r w:rsidR="003234AE">
        <w:rPr>
          <w:i/>
          <w:szCs w:val="20"/>
        </w:rPr>
        <w:t xml:space="preserve">к </w:t>
      </w:r>
      <w:r w:rsidR="00C56DFE">
        <w:rPr>
          <w:i/>
          <w:szCs w:val="20"/>
        </w:rPr>
        <w:t xml:space="preserve">информационной карте </w:t>
      </w:r>
      <w:r w:rsidR="003234AE">
        <w:rPr>
          <w:i/>
          <w:szCs w:val="20"/>
        </w:rPr>
        <w:t>процедуры закупки в следующем виде: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896"/>
        <w:gridCol w:w="3471"/>
      </w:tblGrid>
      <w:tr w:rsidR="003234AE" w14:paraId="6D38FC49" w14:textId="77777777" w:rsidTr="007E761E">
        <w:trPr>
          <w:trHeight w:val="1048"/>
        </w:trPr>
        <w:tc>
          <w:tcPr>
            <w:tcW w:w="989" w:type="dxa"/>
            <w:shd w:val="clear" w:color="auto" w:fill="D9D9D9" w:themeFill="background1" w:themeFillShade="D9"/>
            <w:hideMark/>
          </w:tcPr>
          <w:p w14:paraId="547DB595" w14:textId="77777777" w:rsidR="003234AE" w:rsidRPr="001A2D44" w:rsidRDefault="003234AE" w:rsidP="00412FBB">
            <w:pPr>
              <w:spacing w:after="0" w:line="240" w:lineRule="auto"/>
              <w:contextualSpacing/>
              <w:jc w:val="center"/>
              <w:rPr>
                <w:b/>
                <w:noProof/>
                <w:szCs w:val="24"/>
                <w:lang w:val="en-US" w:eastAsia="zh-CN"/>
              </w:rPr>
            </w:pPr>
            <w:r w:rsidRPr="001A2D44">
              <w:rPr>
                <w:b/>
              </w:rPr>
              <w:t>№ п/п</w:t>
            </w:r>
          </w:p>
        </w:tc>
        <w:tc>
          <w:tcPr>
            <w:tcW w:w="4896" w:type="dxa"/>
            <w:shd w:val="clear" w:color="auto" w:fill="D9D9D9" w:themeFill="background1" w:themeFillShade="D9"/>
            <w:hideMark/>
          </w:tcPr>
          <w:p w14:paraId="75AC0478" w14:textId="77777777" w:rsidR="003234AE" w:rsidRPr="001A2D44" w:rsidRDefault="003234AE" w:rsidP="0087037D">
            <w:pPr>
              <w:spacing w:after="0" w:line="240" w:lineRule="auto"/>
              <w:contextualSpacing/>
              <w:jc w:val="center"/>
              <w:rPr>
                <w:b/>
                <w:noProof/>
                <w:szCs w:val="24"/>
                <w:lang w:eastAsia="zh-CN"/>
              </w:rPr>
            </w:pPr>
            <w:r w:rsidRPr="001A2D44">
              <w:rPr>
                <w:b/>
              </w:rPr>
              <w:t xml:space="preserve">Наименование </w:t>
            </w:r>
            <w:r>
              <w:rPr>
                <w:b/>
              </w:rPr>
              <w:t xml:space="preserve">и описание требований к закупаемой продукции в соответствии с Приложением </w:t>
            </w:r>
            <w:r w:rsidR="006B0991">
              <w:rPr>
                <w:b/>
              </w:rPr>
              <w:t>4</w:t>
            </w:r>
            <w:r>
              <w:rPr>
                <w:b/>
              </w:rPr>
              <w:t xml:space="preserve"> к </w:t>
            </w:r>
            <w:r w:rsidR="00C56DFE" w:rsidRPr="00C56DFE">
              <w:rPr>
                <w:b/>
              </w:rPr>
              <w:t>информа</w:t>
            </w:r>
            <w:r w:rsidR="006B0991">
              <w:rPr>
                <w:b/>
              </w:rPr>
              <w:t>ционной карте процедуры закупки</w:t>
            </w:r>
          </w:p>
        </w:tc>
        <w:tc>
          <w:tcPr>
            <w:tcW w:w="3471" w:type="dxa"/>
            <w:shd w:val="clear" w:color="auto" w:fill="D9D9D9" w:themeFill="background1" w:themeFillShade="D9"/>
            <w:hideMark/>
          </w:tcPr>
          <w:p w14:paraId="63346CA6" w14:textId="77777777" w:rsidR="003234AE" w:rsidRPr="001A2D44" w:rsidRDefault="003234AE" w:rsidP="00412FBB">
            <w:pPr>
              <w:spacing w:after="0" w:line="240" w:lineRule="auto"/>
              <w:contextualSpacing/>
              <w:jc w:val="center"/>
              <w:rPr>
                <w:b/>
                <w:noProof/>
                <w:szCs w:val="24"/>
                <w:lang w:val="en-US" w:eastAsia="zh-CN"/>
              </w:rPr>
            </w:pPr>
            <w:r w:rsidRPr="001A2D44">
              <w:rPr>
                <w:b/>
              </w:rPr>
              <w:t xml:space="preserve">Предложение </w:t>
            </w:r>
            <w:r>
              <w:rPr>
                <w:b/>
              </w:rPr>
              <w:t>Участника</w:t>
            </w:r>
          </w:p>
        </w:tc>
      </w:tr>
    </w:tbl>
    <w:p w14:paraId="3E337082" w14:textId="77777777" w:rsidR="003234AE" w:rsidRDefault="003234AE" w:rsidP="003234AE">
      <w:pPr>
        <w:spacing w:after="0" w:line="240" w:lineRule="auto"/>
        <w:contextualSpacing/>
      </w:pPr>
    </w:p>
    <w:p w14:paraId="56700BF5" w14:textId="77777777" w:rsidR="00886BFF" w:rsidRDefault="00886BFF" w:rsidP="000D4C4A">
      <w:pPr>
        <w:pStyle w:val="Heading2"/>
        <w:spacing w:before="0" w:line="240" w:lineRule="auto"/>
      </w:pPr>
    </w:p>
    <w:p w14:paraId="2387A2F4" w14:textId="77777777" w:rsidR="003234AE" w:rsidRPr="00412FBB" w:rsidRDefault="003234AE" w:rsidP="000D4C4A">
      <w:pPr>
        <w:pStyle w:val="Heading2"/>
        <w:spacing w:before="0" w:line="240" w:lineRule="auto"/>
      </w:pPr>
      <w:r w:rsidRPr="00412FBB">
        <w:t>____________________                       _______________                 ___________________________</w:t>
      </w:r>
      <w:r w:rsidR="00804C63">
        <w:t>__</w:t>
      </w:r>
      <w:r w:rsidRPr="00412FBB">
        <w:t xml:space="preserve">                      </w:t>
      </w:r>
    </w:p>
    <w:p w14:paraId="2583222A" w14:textId="77777777" w:rsidR="003234AE" w:rsidRPr="00412FBB" w:rsidRDefault="003234AE" w:rsidP="000D4C4A">
      <w:pPr>
        <w:tabs>
          <w:tab w:val="left" w:leader="underscore" w:pos="3600"/>
        </w:tabs>
        <w:autoSpaceDE w:val="0"/>
        <w:autoSpaceDN w:val="0"/>
        <w:adjustRightInd w:val="0"/>
        <w:spacing w:after="0" w:line="240" w:lineRule="auto"/>
        <w:rPr>
          <w:rFonts w:cs="Arial"/>
          <w:bCs/>
        </w:rPr>
      </w:pPr>
      <w:r w:rsidRPr="00412FBB">
        <w:rPr>
          <w:rFonts w:cs="Arial"/>
          <w:bCs/>
        </w:rPr>
        <w:t xml:space="preserve">         (должность)                                  </w:t>
      </w:r>
      <w:r w:rsidR="00804C63">
        <w:rPr>
          <w:rFonts w:cs="Arial"/>
          <w:bCs/>
        </w:rPr>
        <w:t xml:space="preserve">        </w:t>
      </w:r>
      <w:r w:rsidRPr="00412FBB">
        <w:rPr>
          <w:rFonts w:cs="Arial"/>
          <w:bCs/>
        </w:rPr>
        <w:t xml:space="preserve">(подпись)                                       </w:t>
      </w:r>
      <w:r w:rsidR="00804C63">
        <w:rPr>
          <w:rFonts w:cs="Arial"/>
          <w:bCs/>
        </w:rPr>
        <w:t xml:space="preserve">       </w:t>
      </w:r>
      <w:r w:rsidRPr="00412FBB">
        <w:rPr>
          <w:rFonts w:cs="Arial"/>
          <w:bCs/>
        </w:rPr>
        <w:t xml:space="preserve">(Ф.И.О.)                               </w:t>
      </w:r>
    </w:p>
    <w:p w14:paraId="32C26F96" w14:textId="77777777" w:rsidR="00134E53" w:rsidRDefault="003234AE" w:rsidP="007E761E">
      <w:pPr>
        <w:spacing w:after="0" w:line="240" w:lineRule="auto"/>
        <w:rPr>
          <w:rFonts w:cs="Arial"/>
          <w:bCs/>
        </w:rPr>
      </w:pPr>
      <w:r w:rsidRPr="00412FBB">
        <w:rPr>
          <w:rFonts w:cs="Arial"/>
          <w:bCs/>
        </w:rPr>
        <w:t xml:space="preserve">м.п.                                                                                                               </w:t>
      </w:r>
      <w:r w:rsidR="00804C63">
        <w:rPr>
          <w:rFonts w:cs="Arial"/>
          <w:bCs/>
        </w:rPr>
        <w:t xml:space="preserve">           </w:t>
      </w:r>
      <w:r w:rsidR="009A5384">
        <w:rPr>
          <w:rFonts w:cs="Arial"/>
          <w:bCs/>
        </w:rPr>
        <w:t xml:space="preserve">     </w:t>
      </w:r>
      <w:r w:rsidRPr="000618E9">
        <w:rPr>
          <w:rFonts w:cs="Arial"/>
          <w:bCs/>
        </w:rPr>
        <w:t xml:space="preserve">Дата: </w:t>
      </w:r>
      <w:r>
        <w:rPr>
          <w:rFonts w:cs="Arial"/>
          <w:bCs/>
        </w:rPr>
        <w:t>___.___.____г.</w:t>
      </w:r>
    </w:p>
    <w:sectPr w:rsidR="00134E53" w:rsidSect="00D060AD">
      <w:pgSz w:w="11906" w:h="16838"/>
      <w:pgMar w:top="1134" w:right="991" w:bottom="1134" w:left="156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420E60" w16cid:durableId="2BA237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B225E" w14:textId="77777777" w:rsidR="00E34DFC" w:rsidRDefault="00E34DFC" w:rsidP="004C516D">
      <w:pPr>
        <w:spacing w:after="0" w:line="240" w:lineRule="auto"/>
      </w:pPr>
      <w:r>
        <w:separator/>
      </w:r>
    </w:p>
  </w:endnote>
  <w:endnote w:type="continuationSeparator" w:id="0">
    <w:p w14:paraId="00F9D5AF" w14:textId="77777777" w:rsidR="00E34DFC" w:rsidRDefault="00E34DFC"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roman"/>
    <w:notTrueType/>
    <w:pitch w:val="default"/>
  </w:font>
  <w:font w:name="NTHarmonic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8C91" w14:textId="77777777" w:rsidR="00E34DFC" w:rsidRDefault="00E34DFC" w:rsidP="004C516D">
      <w:pPr>
        <w:spacing w:after="0" w:line="240" w:lineRule="auto"/>
      </w:pPr>
      <w:r>
        <w:separator/>
      </w:r>
    </w:p>
  </w:footnote>
  <w:footnote w:type="continuationSeparator" w:id="0">
    <w:p w14:paraId="0B7A4FC8" w14:textId="77777777" w:rsidR="00E34DFC" w:rsidRDefault="00E34DFC"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B2"/>
    <w:multiLevelType w:val="hybridMultilevel"/>
    <w:tmpl w:val="B5C24974"/>
    <w:lvl w:ilvl="0" w:tplc="597ED07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6"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
  </w:num>
  <w:num w:numId="13">
    <w:abstractNumId w:val="10"/>
  </w:num>
  <w:num w:numId="14">
    <w:abstractNumId w:val="9"/>
  </w:num>
  <w:num w:numId="15">
    <w:abstractNumId w:val="6"/>
  </w:num>
  <w:num w:numId="16">
    <w:abstractNumId w:val="0"/>
  </w:num>
  <w:num w:numId="17">
    <w:abstractNumId w:val="13"/>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
  </w:num>
  <w:num w:numId="28">
    <w:abstractNumId w:val="1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30311"/>
    <w:rsid w:val="0003504A"/>
    <w:rsid w:val="00037DDB"/>
    <w:rsid w:val="000509B3"/>
    <w:rsid w:val="00066AE9"/>
    <w:rsid w:val="00071945"/>
    <w:rsid w:val="00077E60"/>
    <w:rsid w:val="00095750"/>
    <w:rsid w:val="000A78F4"/>
    <w:rsid w:val="000B35BC"/>
    <w:rsid w:val="000C7E81"/>
    <w:rsid w:val="000D3B58"/>
    <w:rsid w:val="000D48E0"/>
    <w:rsid w:val="000D4C4A"/>
    <w:rsid w:val="000D5FAD"/>
    <w:rsid w:val="000E6BD8"/>
    <w:rsid w:val="000F149A"/>
    <w:rsid w:val="0010725F"/>
    <w:rsid w:val="00134E53"/>
    <w:rsid w:val="00142247"/>
    <w:rsid w:val="00155069"/>
    <w:rsid w:val="0016075F"/>
    <w:rsid w:val="00193A94"/>
    <w:rsid w:val="001968A5"/>
    <w:rsid w:val="001A2D44"/>
    <w:rsid w:val="001B7BFE"/>
    <w:rsid w:val="001B7CCA"/>
    <w:rsid w:val="001C29CC"/>
    <w:rsid w:val="001D39C3"/>
    <w:rsid w:val="001F138C"/>
    <w:rsid w:val="001F5731"/>
    <w:rsid w:val="00211C70"/>
    <w:rsid w:val="00215CAD"/>
    <w:rsid w:val="00217AF2"/>
    <w:rsid w:val="00230533"/>
    <w:rsid w:val="00230FDE"/>
    <w:rsid w:val="002434E0"/>
    <w:rsid w:val="00256CBE"/>
    <w:rsid w:val="00277A0A"/>
    <w:rsid w:val="0028596D"/>
    <w:rsid w:val="00286641"/>
    <w:rsid w:val="0029613A"/>
    <w:rsid w:val="002B532F"/>
    <w:rsid w:val="002D3DEE"/>
    <w:rsid w:val="002E059A"/>
    <w:rsid w:val="002E26FF"/>
    <w:rsid w:val="00303982"/>
    <w:rsid w:val="003211CC"/>
    <w:rsid w:val="00322998"/>
    <w:rsid w:val="003234AE"/>
    <w:rsid w:val="0033142E"/>
    <w:rsid w:val="0035588B"/>
    <w:rsid w:val="003647E1"/>
    <w:rsid w:val="003757CF"/>
    <w:rsid w:val="003803AD"/>
    <w:rsid w:val="00381C87"/>
    <w:rsid w:val="00382D4D"/>
    <w:rsid w:val="0039256F"/>
    <w:rsid w:val="0039477A"/>
    <w:rsid w:val="003A37C5"/>
    <w:rsid w:val="003A7E08"/>
    <w:rsid w:val="003B3259"/>
    <w:rsid w:val="003B362A"/>
    <w:rsid w:val="003C5D9F"/>
    <w:rsid w:val="003D67AB"/>
    <w:rsid w:val="003E72C7"/>
    <w:rsid w:val="004406DE"/>
    <w:rsid w:val="004501AC"/>
    <w:rsid w:val="00462210"/>
    <w:rsid w:val="00467F44"/>
    <w:rsid w:val="0047038B"/>
    <w:rsid w:val="004770BC"/>
    <w:rsid w:val="0047737D"/>
    <w:rsid w:val="00484D58"/>
    <w:rsid w:val="00490B47"/>
    <w:rsid w:val="00493427"/>
    <w:rsid w:val="004942B9"/>
    <w:rsid w:val="004A7BA6"/>
    <w:rsid w:val="004B07A8"/>
    <w:rsid w:val="004B38E9"/>
    <w:rsid w:val="004B3DF2"/>
    <w:rsid w:val="004B79B6"/>
    <w:rsid w:val="004C516D"/>
    <w:rsid w:val="004D4FD2"/>
    <w:rsid w:val="004D5871"/>
    <w:rsid w:val="004E30D5"/>
    <w:rsid w:val="004E45E3"/>
    <w:rsid w:val="004E59EE"/>
    <w:rsid w:val="004E7908"/>
    <w:rsid w:val="00505607"/>
    <w:rsid w:val="005131BA"/>
    <w:rsid w:val="005240C3"/>
    <w:rsid w:val="005244CD"/>
    <w:rsid w:val="00547890"/>
    <w:rsid w:val="00564D49"/>
    <w:rsid w:val="00566914"/>
    <w:rsid w:val="00577784"/>
    <w:rsid w:val="00592064"/>
    <w:rsid w:val="00595970"/>
    <w:rsid w:val="005A4689"/>
    <w:rsid w:val="005A646D"/>
    <w:rsid w:val="005D5F03"/>
    <w:rsid w:val="005E1356"/>
    <w:rsid w:val="005E314D"/>
    <w:rsid w:val="005E543A"/>
    <w:rsid w:val="00605BFF"/>
    <w:rsid w:val="00607204"/>
    <w:rsid w:val="00616982"/>
    <w:rsid w:val="006318BD"/>
    <w:rsid w:val="00633E34"/>
    <w:rsid w:val="00634BEA"/>
    <w:rsid w:val="006505B3"/>
    <w:rsid w:val="006549F0"/>
    <w:rsid w:val="0065615C"/>
    <w:rsid w:val="00675591"/>
    <w:rsid w:val="0067592B"/>
    <w:rsid w:val="00676912"/>
    <w:rsid w:val="00693571"/>
    <w:rsid w:val="0069427D"/>
    <w:rsid w:val="006B0991"/>
    <w:rsid w:val="006B655C"/>
    <w:rsid w:val="006C101E"/>
    <w:rsid w:val="006C28BC"/>
    <w:rsid w:val="006C7ACC"/>
    <w:rsid w:val="006D1C95"/>
    <w:rsid w:val="006D42C1"/>
    <w:rsid w:val="006D5B77"/>
    <w:rsid w:val="006E449B"/>
    <w:rsid w:val="006E50B1"/>
    <w:rsid w:val="006F15D0"/>
    <w:rsid w:val="0070760A"/>
    <w:rsid w:val="00707E01"/>
    <w:rsid w:val="00714EFF"/>
    <w:rsid w:val="007163E2"/>
    <w:rsid w:val="00721C59"/>
    <w:rsid w:val="007252D4"/>
    <w:rsid w:val="007269A8"/>
    <w:rsid w:val="007418C8"/>
    <w:rsid w:val="00743E65"/>
    <w:rsid w:val="00752DF3"/>
    <w:rsid w:val="0076255F"/>
    <w:rsid w:val="00764C88"/>
    <w:rsid w:val="007863E5"/>
    <w:rsid w:val="00792384"/>
    <w:rsid w:val="0079269A"/>
    <w:rsid w:val="0079429A"/>
    <w:rsid w:val="00795220"/>
    <w:rsid w:val="007966E0"/>
    <w:rsid w:val="007A46C8"/>
    <w:rsid w:val="007A78FB"/>
    <w:rsid w:val="007C64A7"/>
    <w:rsid w:val="007D46D7"/>
    <w:rsid w:val="007D4A47"/>
    <w:rsid w:val="007D6FB2"/>
    <w:rsid w:val="007D7BE9"/>
    <w:rsid w:val="00804C63"/>
    <w:rsid w:val="008055DC"/>
    <w:rsid w:val="00820C20"/>
    <w:rsid w:val="00833FDB"/>
    <w:rsid w:val="00834BFB"/>
    <w:rsid w:val="008403BA"/>
    <w:rsid w:val="00847DAE"/>
    <w:rsid w:val="00850D6D"/>
    <w:rsid w:val="00855799"/>
    <w:rsid w:val="00857BA0"/>
    <w:rsid w:val="00861F58"/>
    <w:rsid w:val="00862CF8"/>
    <w:rsid w:val="00875C68"/>
    <w:rsid w:val="00877AE1"/>
    <w:rsid w:val="00880104"/>
    <w:rsid w:val="008822CB"/>
    <w:rsid w:val="008828EC"/>
    <w:rsid w:val="00886BFF"/>
    <w:rsid w:val="00892CAD"/>
    <w:rsid w:val="008950E0"/>
    <w:rsid w:val="00897EB3"/>
    <w:rsid w:val="008A6332"/>
    <w:rsid w:val="008B4707"/>
    <w:rsid w:val="008C1F83"/>
    <w:rsid w:val="008C42C3"/>
    <w:rsid w:val="008C7AB0"/>
    <w:rsid w:val="008E388E"/>
    <w:rsid w:val="009051C3"/>
    <w:rsid w:val="00911549"/>
    <w:rsid w:val="00911E4F"/>
    <w:rsid w:val="00915450"/>
    <w:rsid w:val="00933703"/>
    <w:rsid w:val="00953916"/>
    <w:rsid w:val="00962BA2"/>
    <w:rsid w:val="00983D3B"/>
    <w:rsid w:val="00991305"/>
    <w:rsid w:val="009A3083"/>
    <w:rsid w:val="009A3B2F"/>
    <w:rsid w:val="009A4C13"/>
    <w:rsid w:val="009A5384"/>
    <w:rsid w:val="009A5F30"/>
    <w:rsid w:val="009B5850"/>
    <w:rsid w:val="009E4A89"/>
    <w:rsid w:val="009F575A"/>
    <w:rsid w:val="00A446E7"/>
    <w:rsid w:val="00A5606E"/>
    <w:rsid w:val="00A7564B"/>
    <w:rsid w:val="00A876B4"/>
    <w:rsid w:val="00A9221E"/>
    <w:rsid w:val="00A96A6C"/>
    <w:rsid w:val="00AA38FE"/>
    <w:rsid w:val="00AA411D"/>
    <w:rsid w:val="00AA7026"/>
    <w:rsid w:val="00AA758E"/>
    <w:rsid w:val="00AE757A"/>
    <w:rsid w:val="00AF3944"/>
    <w:rsid w:val="00B01B87"/>
    <w:rsid w:val="00B02C30"/>
    <w:rsid w:val="00B21772"/>
    <w:rsid w:val="00B21EB3"/>
    <w:rsid w:val="00B2238F"/>
    <w:rsid w:val="00B26EC9"/>
    <w:rsid w:val="00B532A8"/>
    <w:rsid w:val="00B6136C"/>
    <w:rsid w:val="00B71346"/>
    <w:rsid w:val="00B82025"/>
    <w:rsid w:val="00B97305"/>
    <w:rsid w:val="00BA07F2"/>
    <w:rsid w:val="00BA3FCA"/>
    <w:rsid w:val="00BA4DB4"/>
    <w:rsid w:val="00BA586D"/>
    <w:rsid w:val="00BA725D"/>
    <w:rsid w:val="00BB5DCC"/>
    <w:rsid w:val="00BB735A"/>
    <w:rsid w:val="00BC228D"/>
    <w:rsid w:val="00BC67E7"/>
    <w:rsid w:val="00BD6013"/>
    <w:rsid w:val="00BE6797"/>
    <w:rsid w:val="00BE6D90"/>
    <w:rsid w:val="00BF060C"/>
    <w:rsid w:val="00BF3B13"/>
    <w:rsid w:val="00C14D96"/>
    <w:rsid w:val="00C37A7A"/>
    <w:rsid w:val="00C46F41"/>
    <w:rsid w:val="00C53BB7"/>
    <w:rsid w:val="00C5651B"/>
    <w:rsid w:val="00C56DFE"/>
    <w:rsid w:val="00C66B84"/>
    <w:rsid w:val="00C74C3D"/>
    <w:rsid w:val="00C87853"/>
    <w:rsid w:val="00C934B6"/>
    <w:rsid w:val="00CA6833"/>
    <w:rsid w:val="00CA7773"/>
    <w:rsid w:val="00CB1C0C"/>
    <w:rsid w:val="00CC214F"/>
    <w:rsid w:val="00CC5AAB"/>
    <w:rsid w:val="00CC630A"/>
    <w:rsid w:val="00CC6408"/>
    <w:rsid w:val="00CD378B"/>
    <w:rsid w:val="00CE11DC"/>
    <w:rsid w:val="00CF0861"/>
    <w:rsid w:val="00CF099B"/>
    <w:rsid w:val="00CF1600"/>
    <w:rsid w:val="00CF16EB"/>
    <w:rsid w:val="00D00754"/>
    <w:rsid w:val="00D016D5"/>
    <w:rsid w:val="00D05CF1"/>
    <w:rsid w:val="00D060AD"/>
    <w:rsid w:val="00D07BED"/>
    <w:rsid w:val="00D33ACC"/>
    <w:rsid w:val="00D34AAC"/>
    <w:rsid w:val="00D42363"/>
    <w:rsid w:val="00D6620A"/>
    <w:rsid w:val="00D765B3"/>
    <w:rsid w:val="00D837A2"/>
    <w:rsid w:val="00D9294F"/>
    <w:rsid w:val="00D95402"/>
    <w:rsid w:val="00DA0810"/>
    <w:rsid w:val="00DB4938"/>
    <w:rsid w:val="00DC196E"/>
    <w:rsid w:val="00DC31B4"/>
    <w:rsid w:val="00DC4FDA"/>
    <w:rsid w:val="00DC692E"/>
    <w:rsid w:val="00DE10B3"/>
    <w:rsid w:val="00DE4CBD"/>
    <w:rsid w:val="00E11D18"/>
    <w:rsid w:val="00E21D87"/>
    <w:rsid w:val="00E26F77"/>
    <w:rsid w:val="00E32797"/>
    <w:rsid w:val="00E34DFC"/>
    <w:rsid w:val="00E375AD"/>
    <w:rsid w:val="00E37A83"/>
    <w:rsid w:val="00E459B5"/>
    <w:rsid w:val="00E47855"/>
    <w:rsid w:val="00E501F4"/>
    <w:rsid w:val="00E54966"/>
    <w:rsid w:val="00E57754"/>
    <w:rsid w:val="00E6252F"/>
    <w:rsid w:val="00E71180"/>
    <w:rsid w:val="00E80389"/>
    <w:rsid w:val="00E962C7"/>
    <w:rsid w:val="00EA5B0D"/>
    <w:rsid w:val="00EB7D24"/>
    <w:rsid w:val="00EC4425"/>
    <w:rsid w:val="00EC644E"/>
    <w:rsid w:val="00ED0A48"/>
    <w:rsid w:val="00F01AD8"/>
    <w:rsid w:val="00F47EF9"/>
    <w:rsid w:val="00F71F61"/>
    <w:rsid w:val="00F73CC3"/>
    <w:rsid w:val="00F74CCC"/>
    <w:rsid w:val="00F8032F"/>
    <w:rsid w:val="00F83130"/>
    <w:rsid w:val="00F9334C"/>
    <w:rsid w:val="00F93F21"/>
    <w:rsid w:val="00FA4EF5"/>
    <w:rsid w:val="00FB2498"/>
    <w:rsid w:val="00FB5719"/>
    <w:rsid w:val="00FC672B"/>
    <w:rsid w:val="00FD011A"/>
    <w:rsid w:val="00FD11D8"/>
    <w:rsid w:val="00FD5B37"/>
    <w:rsid w:val="00FD5E74"/>
    <w:rsid w:val="00FF2216"/>
    <w:rsid w:val="00FF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3FAF4"/>
  <w15:docId w15:val="{99DC546B-A6AC-434D-A0C5-D5FA1D4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Закупки"/>
    <w:next w:val="Heading2"/>
    <w:qFormat/>
    <w:rsid w:val="00BB735A"/>
    <w:rPr>
      <w:rFonts w:ascii="Arial" w:hAnsi="Arial"/>
      <w:sz w:val="20"/>
    </w:rPr>
  </w:style>
  <w:style w:type="paragraph" w:styleId="Heading2">
    <w:name w:val="heading 2"/>
    <w:basedOn w:val="Normal"/>
    <w:link w:val="Heading2Char"/>
    <w:unhideWhenUsed/>
    <w:qFormat/>
    <w:rsid w:val="004C516D"/>
    <w:pPr>
      <w:keepNext/>
      <w:keepLines/>
      <w:spacing w:before="200" w:after="0"/>
      <w:ind w:left="360" w:hanging="360"/>
      <w:outlineLvl w:val="1"/>
    </w:pPr>
    <w:rPr>
      <w:rFonts w:eastAsiaTheme="majorEastAsia" w:cs="Arial"/>
      <w:szCs w:val="26"/>
    </w:rPr>
  </w:style>
  <w:style w:type="paragraph" w:styleId="Heading3">
    <w:name w:val="heading 3"/>
    <w:basedOn w:val="Normal"/>
    <w:next w:val="Normal"/>
    <w:link w:val="Heading3Char"/>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16D"/>
    <w:rPr>
      <w:rFonts w:ascii="Arial" w:eastAsiaTheme="majorEastAsia" w:hAnsi="Arial" w:cs="Arial"/>
      <w:sz w:val="20"/>
      <w:szCs w:val="26"/>
    </w:rPr>
  </w:style>
  <w:style w:type="character" w:customStyle="1" w:styleId="Heading5Char">
    <w:name w:val="Heading 5 Char"/>
    <w:basedOn w:val="DefaultParagraphFont"/>
    <w:link w:val="Heading5"/>
    <w:uiPriority w:val="9"/>
    <w:semiHidden/>
    <w:rsid w:val="004C516D"/>
    <w:rPr>
      <w:rFonts w:asciiTheme="majorHAnsi" w:eastAsiaTheme="majorEastAsia" w:hAnsiTheme="majorHAnsi" w:cstheme="majorBidi"/>
      <w:color w:val="243F60" w:themeColor="accent1" w:themeShade="7F"/>
      <w:sz w:val="20"/>
    </w:rPr>
  </w:style>
  <w:style w:type="character" w:customStyle="1" w:styleId="ListParagraphChar">
    <w:name w:val="List Paragraph Char"/>
    <w:basedOn w:val="DefaultParagraphFont"/>
    <w:link w:val="ListParagraph"/>
    <w:rsid w:val="004C516D"/>
    <w:rPr>
      <w:rFonts w:ascii="Arial" w:hAnsi="Arial"/>
      <w:sz w:val="20"/>
    </w:rPr>
  </w:style>
  <w:style w:type="paragraph" w:styleId="ListParagraph">
    <w:name w:val="List Paragraph"/>
    <w:basedOn w:val="Normal"/>
    <w:link w:val="ListParagraphChar"/>
    <w:qFormat/>
    <w:rsid w:val="004C516D"/>
    <w:pPr>
      <w:ind w:left="720"/>
      <w:contextualSpacing/>
    </w:pPr>
  </w:style>
  <w:style w:type="paragraph" w:styleId="FootnoteText">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Normal"/>
    <w:link w:val="FootnoteTextChar"/>
    <w:uiPriority w:val="99"/>
    <w:unhideWhenUsed/>
    <w:rsid w:val="004C516D"/>
    <w:pPr>
      <w:spacing w:after="0" w:line="240" w:lineRule="auto"/>
    </w:pPr>
    <w:rPr>
      <w:szCs w:val="20"/>
    </w:rPr>
  </w:style>
  <w:style w:type="character" w:customStyle="1" w:styleId="FootnoteTextChar">
    <w:name w:val="Footnote Text Char"/>
    <w:aliases w:val="Текст сноски Знак2 Char,Текст сноски Знак1 Знак Char,Текст сноски Знак Знак Знак Char,Текст сноски Знак Знак Знак Знак Знак Char,Текст сноски Знак Знак1 Знак Char,Текст сноски Знак1 Знак Знак Знак Char,Текст сноски Знак1 Char"/>
    <w:basedOn w:val="DefaultParagraphFont"/>
    <w:link w:val="FootnoteText"/>
    <w:uiPriority w:val="99"/>
    <w:rsid w:val="004C516D"/>
    <w:rPr>
      <w:rFonts w:ascii="Arial" w:hAnsi="Arial"/>
      <w:sz w:val="20"/>
      <w:szCs w:val="20"/>
    </w:rPr>
  </w:style>
  <w:style w:type="character" w:styleId="FootnoteReference">
    <w:name w:val="footnote reference"/>
    <w:aliases w:val="~PSD Footnote Reference"/>
    <w:basedOn w:val="DefaultParagraphFont"/>
    <w:uiPriority w:val="99"/>
    <w:unhideWhenUsed/>
    <w:rsid w:val="004C516D"/>
    <w:rPr>
      <w:vertAlign w:val="superscript"/>
    </w:rPr>
  </w:style>
  <w:style w:type="paragraph" w:styleId="BalloonText">
    <w:name w:val="Balloon Text"/>
    <w:basedOn w:val="Normal"/>
    <w:link w:val="BalloonTextChar"/>
    <w:semiHidden/>
    <w:unhideWhenUsed/>
    <w:rsid w:val="004C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C516D"/>
    <w:rPr>
      <w:rFonts w:ascii="Tahoma" w:hAnsi="Tahoma" w:cs="Tahoma"/>
      <w:sz w:val="16"/>
      <w:szCs w:val="16"/>
    </w:rPr>
  </w:style>
  <w:style w:type="paragraph" w:styleId="Subtitle">
    <w:name w:val="Subtitle"/>
    <w:basedOn w:val="Normal"/>
    <w:next w:val="Normal"/>
    <w:link w:val="SubtitleChar"/>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C516D"/>
    <w:rPr>
      <w:rFonts w:asciiTheme="majorHAnsi" w:eastAsiaTheme="majorEastAsia" w:hAnsiTheme="majorHAnsi" w:cstheme="majorBidi"/>
      <w:i/>
      <w:iCs/>
      <w:color w:val="4F81BD" w:themeColor="accent1"/>
      <w:spacing w:val="15"/>
      <w:sz w:val="24"/>
      <w:szCs w:val="24"/>
    </w:rPr>
  </w:style>
  <w:style w:type="paragraph" w:styleId="BodyTextIndent2">
    <w:name w:val="Body Text Indent 2"/>
    <w:basedOn w:val="Normal"/>
    <w:link w:val="BodyTextIndent2Char"/>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BodyTextIndent2Char">
    <w:name w:val="Body Text Indent 2 Char"/>
    <w:basedOn w:val="DefaultParagraphFont"/>
    <w:link w:val="BodyTextIndent2"/>
    <w:rsid w:val="004C516D"/>
    <w:rPr>
      <w:rFonts w:ascii="NTTierce" w:eastAsia="Times New Roman" w:hAnsi="NTTierce" w:cs="Times New Roman"/>
      <w:sz w:val="26"/>
      <w:szCs w:val="20"/>
      <w:lang w:eastAsia="ru-RU"/>
    </w:rPr>
  </w:style>
  <w:style w:type="paragraph" w:styleId="Caption">
    <w:name w:val="caption"/>
    <w:basedOn w:val="Normal"/>
    <w:next w:val="Normal"/>
    <w:qFormat/>
    <w:rsid w:val="004C516D"/>
    <w:pPr>
      <w:spacing w:before="120" w:after="120" w:line="240" w:lineRule="auto"/>
    </w:pPr>
    <w:rPr>
      <w:rFonts w:ascii="NTHarmonica" w:eastAsia="Times New Roman" w:hAnsi="NTHarmonica" w:cs="Times New Roman"/>
      <w:b/>
      <w:szCs w:val="20"/>
      <w:lang w:eastAsia="ru-RU"/>
    </w:rPr>
  </w:style>
  <w:style w:type="paragraph" w:styleId="BodyText">
    <w:name w:val="Body Text"/>
    <w:basedOn w:val="Normal"/>
    <w:link w:val="BodyTextChar"/>
    <w:uiPriority w:val="99"/>
    <w:semiHidden/>
    <w:unhideWhenUsed/>
    <w:rsid w:val="004C516D"/>
    <w:pPr>
      <w:spacing w:after="120"/>
    </w:pPr>
  </w:style>
  <w:style w:type="character" w:customStyle="1" w:styleId="BodyTextChar">
    <w:name w:val="Body Text Char"/>
    <w:basedOn w:val="DefaultParagraphFont"/>
    <w:link w:val="BodyText"/>
    <w:uiPriority w:val="99"/>
    <w:semiHidden/>
    <w:rsid w:val="004C516D"/>
    <w:rPr>
      <w:rFonts w:ascii="Arial" w:hAnsi="Arial"/>
      <w:sz w:val="20"/>
    </w:rPr>
  </w:style>
  <w:style w:type="paragraph" w:customStyle="1" w:styleId="a1">
    <w:name w:val="Таблица шапка"/>
    <w:basedOn w:val="Normal"/>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2">
    <w:name w:val="Таблица текст"/>
    <w:basedOn w:val="Normal"/>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ListContinue2"/>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
    <w:name w:val="Стиль уровень 2"/>
    <w:basedOn w:val="Normal"/>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ListContinue2">
    <w:name w:val="List Continue 2"/>
    <w:basedOn w:val="Normal"/>
    <w:uiPriority w:val="99"/>
    <w:semiHidden/>
    <w:unhideWhenUsed/>
    <w:rsid w:val="004C516D"/>
    <w:pPr>
      <w:spacing w:after="120"/>
      <w:ind w:left="566"/>
      <w:contextualSpacing/>
    </w:pPr>
  </w:style>
  <w:style w:type="table" w:styleId="TableGrid">
    <w:name w:val="Table Grid"/>
    <w:basedOn w:val="TableNormal"/>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Normal"/>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Heading3Char">
    <w:name w:val="Heading 3 Char"/>
    <w:basedOn w:val="DefaultParagraphFont"/>
    <w:link w:val="Heading3"/>
    <w:uiPriority w:val="9"/>
    <w:rsid w:val="00382D4D"/>
    <w:rPr>
      <w:rFonts w:asciiTheme="majorHAnsi" w:eastAsiaTheme="majorEastAsia" w:hAnsiTheme="majorHAnsi" w:cstheme="majorBidi"/>
      <w:b/>
      <w:bCs/>
      <w:color w:val="4F81BD" w:themeColor="accent1"/>
      <w:sz w:val="20"/>
    </w:rPr>
  </w:style>
  <w:style w:type="paragraph" w:styleId="NormalWeb">
    <w:name w:val="Normal (Web)"/>
    <w:aliases w:val="Обычный (Web),Обычный (веб) Знак Знак,Обычный (Web) Знак Знак Знак"/>
    <w:basedOn w:val="Normal"/>
    <w:next w:val="Normal"/>
    <w:link w:val="NormalWebChar"/>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rsid w:val="00382D4D"/>
    <w:rPr>
      <w:rFonts w:ascii="Times New Roman" w:eastAsia="Times New Roman" w:hAnsi="Times New Roman" w:cs="Times New Roman"/>
      <w:sz w:val="28"/>
      <w:szCs w:val="24"/>
      <w:lang w:eastAsia="ru-RU"/>
    </w:rPr>
  </w:style>
  <w:style w:type="character" w:styleId="CommentReference">
    <w:name w:val="annotation reference"/>
    <w:basedOn w:val="DefaultParagraphFont"/>
    <w:uiPriority w:val="99"/>
    <w:semiHidden/>
    <w:unhideWhenUsed/>
    <w:rsid w:val="008B4707"/>
    <w:rPr>
      <w:sz w:val="16"/>
      <w:szCs w:val="16"/>
    </w:rPr>
  </w:style>
  <w:style w:type="paragraph" w:styleId="CommentText">
    <w:name w:val="annotation text"/>
    <w:basedOn w:val="Normal"/>
    <w:link w:val="CommentTextChar"/>
    <w:uiPriority w:val="99"/>
    <w:semiHidden/>
    <w:unhideWhenUsed/>
    <w:rsid w:val="008B4707"/>
    <w:pPr>
      <w:spacing w:line="240" w:lineRule="auto"/>
    </w:pPr>
    <w:rPr>
      <w:szCs w:val="20"/>
    </w:rPr>
  </w:style>
  <w:style w:type="character" w:customStyle="1" w:styleId="CommentTextChar">
    <w:name w:val="Comment Text Char"/>
    <w:basedOn w:val="DefaultParagraphFont"/>
    <w:link w:val="CommentText"/>
    <w:uiPriority w:val="99"/>
    <w:semiHidden/>
    <w:rsid w:val="008B47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4707"/>
    <w:rPr>
      <w:b/>
      <w:bCs/>
    </w:rPr>
  </w:style>
  <w:style w:type="character" w:customStyle="1" w:styleId="CommentSubjectChar">
    <w:name w:val="Comment Subject Char"/>
    <w:basedOn w:val="CommentTextChar"/>
    <w:link w:val="CommentSubject"/>
    <w:uiPriority w:val="99"/>
    <w:semiHidden/>
    <w:rsid w:val="008B4707"/>
    <w:rPr>
      <w:rFonts w:ascii="Arial" w:hAnsi="Arial"/>
      <w:b/>
      <w:bCs/>
      <w:sz w:val="20"/>
      <w:szCs w:val="20"/>
    </w:rPr>
  </w:style>
  <w:style w:type="paragraph" w:styleId="Revision">
    <w:name w:val="Revision"/>
    <w:hidden/>
    <w:uiPriority w:val="99"/>
    <w:semiHidden/>
    <w:rsid w:val="00C53BB7"/>
    <w:pPr>
      <w:spacing w:after="0" w:line="240" w:lineRule="auto"/>
    </w:pPr>
    <w:rPr>
      <w:rFonts w:ascii="Arial" w:hAnsi="Arial"/>
      <w:sz w:val="20"/>
    </w:rPr>
  </w:style>
  <w:style w:type="paragraph" w:customStyle="1" w:styleId="1">
    <w:name w:val="Нижний колонтитул1"/>
    <w:basedOn w:val="Normal"/>
    <w:uiPriority w:val="99"/>
    <w:rsid w:val="0039256F"/>
    <w:pPr>
      <w:tabs>
        <w:tab w:val="center" w:pos="4320"/>
        <w:tab w:val="right" w:pos="8640"/>
      </w:tabs>
      <w:spacing w:after="0" w:line="240" w:lineRule="auto"/>
      <w:jc w:val="both"/>
    </w:pPr>
    <w:rPr>
      <w:rFonts w:eastAsia="Times New Roman" w:cs="Times New Roman"/>
      <w:szCs w:val="20"/>
      <w:lang w:eastAsia="ru-RU"/>
    </w:rPr>
  </w:style>
  <w:style w:type="character" w:customStyle="1" w:styleId="gwt-inlinelabel">
    <w:name w:val="gwt-inlinelabel"/>
    <w:basedOn w:val="DefaultParagraphFont"/>
    <w:rsid w:val="0039256F"/>
  </w:style>
  <w:style w:type="character" w:styleId="Hyperlink">
    <w:name w:val="Hyperlink"/>
    <w:rsid w:val="001B7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458597202">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A1B799-45D3-45AA-98A4-86D7D094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Серпкова Ольга Анатольевна</dc:creator>
  <cp:lastModifiedBy>Farid Khalilov</cp:lastModifiedBy>
  <cp:revision>55</cp:revision>
  <cp:lastPrinted>2014-11-21T14:53:00Z</cp:lastPrinted>
  <dcterms:created xsi:type="dcterms:W3CDTF">2022-06-09T06:32:00Z</dcterms:created>
  <dcterms:modified xsi:type="dcterms:W3CDTF">2026-04-08T10:48:00Z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